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77133662"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067A93">
        <w:rPr>
          <w:rFonts w:ascii="Times New Roman" w:hAnsi="Times New Roman" w:cs="Times New Roman"/>
          <w:b/>
          <w:sz w:val="24"/>
        </w:rPr>
        <w:t xml:space="preserve">April </w:t>
      </w:r>
      <w:r w:rsidR="00C16BF2">
        <w:rPr>
          <w:rFonts w:ascii="Times New Roman" w:hAnsi="Times New Roman" w:cs="Times New Roman"/>
          <w:b/>
          <w:sz w:val="24"/>
        </w:rPr>
        <w:t>1</w:t>
      </w:r>
      <w:r w:rsidR="00F655F4">
        <w:rPr>
          <w:rFonts w:ascii="Times New Roman" w:hAnsi="Times New Roman" w:cs="Times New Roman"/>
          <w:b/>
          <w:sz w:val="24"/>
        </w:rPr>
        <w:t>7</w:t>
      </w:r>
      <w:r w:rsidR="00067A93">
        <w:rPr>
          <w:rFonts w:ascii="Times New Roman" w:hAnsi="Times New Roman" w:cs="Times New Roman"/>
          <w:b/>
          <w:sz w:val="24"/>
        </w:rPr>
        <w:t>/</w:t>
      </w:r>
      <w:r w:rsidR="00C16BF2">
        <w:rPr>
          <w:rFonts w:ascii="Times New Roman" w:hAnsi="Times New Roman" w:cs="Times New Roman"/>
          <w:b/>
          <w:sz w:val="24"/>
        </w:rPr>
        <w:t>1</w:t>
      </w:r>
      <w:r w:rsidR="00F655F4">
        <w:rPr>
          <w:rFonts w:ascii="Times New Roman" w:hAnsi="Times New Roman" w:cs="Times New Roman"/>
          <w:b/>
          <w:sz w:val="24"/>
        </w:rPr>
        <w:t>8</w:t>
      </w:r>
      <w:r>
        <w:rPr>
          <w:rFonts w:ascii="Times New Roman" w:hAnsi="Times New Roman" w:cs="Times New Roman"/>
          <w:b/>
          <w:sz w:val="24"/>
        </w:rPr>
        <w:t>, 2019</w:t>
      </w:r>
    </w:p>
    <w:p w14:paraId="7D0792EC" w14:textId="1BDD236A" w:rsidR="00907A40" w:rsidRPr="00E2112A" w:rsidRDefault="00533009" w:rsidP="00907A40">
      <w:pPr>
        <w:pStyle w:val="NoSpacing"/>
        <w:rPr>
          <w:rFonts w:ascii="Times New Roman" w:hAnsi="Times New Roman" w:cs="Times New Roman"/>
          <w:sz w:val="24"/>
        </w:rPr>
      </w:pPr>
      <w:r>
        <w:rPr>
          <w:rFonts w:ascii="Times New Roman" w:hAnsi="Times New Roman" w:cs="Times New Roman"/>
          <w:b/>
          <w:sz w:val="24"/>
        </w:rPr>
        <w:t xml:space="preserve">Hosea </w:t>
      </w:r>
      <w:r w:rsidR="00F655F4">
        <w:rPr>
          <w:rFonts w:ascii="Times New Roman" w:hAnsi="Times New Roman" w:cs="Times New Roman"/>
          <w:b/>
          <w:sz w:val="24"/>
        </w:rPr>
        <w:t>8-10</w:t>
      </w:r>
      <w:r w:rsidR="00E2112A">
        <w:rPr>
          <w:rFonts w:ascii="Times New Roman" w:hAnsi="Times New Roman" w:cs="Times New Roman"/>
          <w:sz w:val="24"/>
        </w:rPr>
        <w:t xml:space="preserve">: </w:t>
      </w:r>
      <w:r w:rsidR="00995BE5">
        <w:rPr>
          <w:rFonts w:ascii="Times New Roman" w:hAnsi="Times New Roman" w:cs="Times New Roman"/>
          <w:sz w:val="24"/>
        </w:rPr>
        <w:t>Our Ways and His Ways</w:t>
      </w:r>
    </w:p>
    <w:p w14:paraId="1262D9F0" w14:textId="754F75B2" w:rsidR="00BC1698" w:rsidRDefault="00BC1698" w:rsidP="00907A40">
      <w:pPr>
        <w:pStyle w:val="NoSpacing"/>
        <w:rPr>
          <w:rFonts w:ascii="Times New Roman" w:hAnsi="Times New Roman" w:cs="Times New Roman"/>
          <w:b/>
          <w:sz w:val="24"/>
        </w:rPr>
      </w:pPr>
    </w:p>
    <w:p w14:paraId="2FC2C331" w14:textId="6177D6CF" w:rsidR="004C3E05" w:rsidRDefault="004C3E05" w:rsidP="00176E8F">
      <w:pPr>
        <w:pStyle w:val="NoSpacing"/>
        <w:rPr>
          <w:rFonts w:ascii="Times New Roman" w:hAnsi="Times New Roman" w:cs="Times New Roman"/>
          <w:b/>
          <w:sz w:val="24"/>
        </w:rPr>
      </w:pPr>
      <w:r>
        <w:rPr>
          <w:rFonts w:ascii="Times New Roman" w:hAnsi="Times New Roman" w:cs="Times New Roman"/>
          <w:sz w:val="24"/>
          <w:u w:val="single"/>
        </w:rPr>
        <w:t>Forgetting Your Maker</w:t>
      </w:r>
      <w:r w:rsidR="00176E8F">
        <w:rPr>
          <w:rFonts w:ascii="Times New Roman" w:hAnsi="Times New Roman" w:cs="Times New Roman"/>
          <w:sz w:val="24"/>
        </w:rPr>
        <w:t xml:space="preserve">: </w:t>
      </w:r>
    </w:p>
    <w:p w14:paraId="5D93DAAD" w14:textId="243592D3" w:rsidR="00176E8F" w:rsidRDefault="00176E8F" w:rsidP="00176E8F">
      <w:pPr>
        <w:pStyle w:val="NoSpacing"/>
        <w:numPr>
          <w:ilvl w:val="0"/>
          <w:numId w:val="20"/>
        </w:numPr>
        <w:rPr>
          <w:rFonts w:ascii="Times New Roman" w:hAnsi="Times New Roman" w:cs="Times New Roman"/>
          <w:b/>
          <w:sz w:val="24"/>
        </w:rPr>
      </w:pPr>
      <w:r>
        <w:rPr>
          <w:rFonts w:ascii="Times New Roman" w:hAnsi="Times New Roman" w:cs="Times New Roman"/>
          <w:sz w:val="24"/>
        </w:rPr>
        <w:t>One theme in chapter 8 is Israel’s desire to find security outside of God. As we read, note where you notice this</w:t>
      </w:r>
      <w:r w:rsidR="00995BE5">
        <w:rPr>
          <w:rFonts w:ascii="Times New Roman" w:hAnsi="Times New Roman" w:cs="Times New Roman"/>
          <w:sz w:val="24"/>
        </w:rPr>
        <w:t xml:space="preserve"> theme</w:t>
      </w:r>
      <w:r>
        <w:rPr>
          <w:rFonts w:ascii="Times New Roman" w:hAnsi="Times New Roman" w:cs="Times New Roman"/>
          <w:sz w:val="24"/>
        </w:rPr>
        <w:t xml:space="preserve">: </w:t>
      </w:r>
      <w:r>
        <w:rPr>
          <w:rFonts w:ascii="Times New Roman" w:hAnsi="Times New Roman" w:cs="Times New Roman"/>
          <w:b/>
          <w:sz w:val="24"/>
        </w:rPr>
        <w:t>Read Hosea 8:1-14.</w:t>
      </w:r>
    </w:p>
    <w:p w14:paraId="6299785C" w14:textId="16D4D742" w:rsidR="00176E8F" w:rsidRPr="00176E8F" w:rsidRDefault="00176E8F" w:rsidP="00CE4658">
      <w:pPr>
        <w:pStyle w:val="NoSpacing"/>
        <w:numPr>
          <w:ilvl w:val="0"/>
          <w:numId w:val="20"/>
        </w:numPr>
        <w:rPr>
          <w:rFonts w:ascii="Times New Roman" w:hAnsi="Times New Roman" w:cs="Times New Roman"/>
          <w:b/>
          <w:sz w:val="24"/>
        </w:rPr>
      </w:pPr>
      <w:r>
        <w:rPr>
          <w:rFonts w:ascii="Times New Roman" w:hAnsi="Times New Roman" w:cs="Times New Roman"/>
          <w:sz w:val="24"/>
        </w:rPr>
        <w:t>Where did you see the theme of finding security outside of God</w:t>
      </w:r>
      <w:r w:rsidR="00CE4658">
        <w:rPr>
          <w:rFonts w:ascii="Times New Roman" w:hAnsi="Times New Roman" w:cs="Times New Roman"/>
          <w:sz w:val="24"/>
        </w:rPr>
        <w:t xml:space="preserve"> in these verses</w:t>
      </w:r>
      <w:r>
        <w:rPr>
          <w:rFonts w:ascii="Times New Roman" w:hAnsi="Times New Roman" w:cs="Times New Roman"/>
          <w:sz w:val="24"/>
        </w:rPr>
        <w:t xml:space="preserve">? </w:t>
      </w:r>
    </w:p>
    <w:p w14:paraId="72C7D04E" w14:textId="50A9828C" w:rsidR="00176E8F" w:rsidRPr="00611870" w:rsidRDefault="00176E8F"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Verse 4 – setting up kings who God had not chosen</w:t>
      </w:r>
    </w:p>
    <w:p w14:paraId="12021D76" w14:textId="0807FAE7" w:rsidR="00611870" w:rsidRPr="00176E8F" w:rsidRDefault="00611870" w:rsidP="00611870">
      <w:pPr>
        <w:pStyle w:val="NoSpacing"/>
        <w:numPr>
          <w:ilvl w:val="2"/>
          <w:numId w:val="20"/>
        </w:numPr>
        <w:rPr>
          <w:rFonts w:ascii="Times New Roman" w:hAnsi="Times New Roman" w:cs="Times New Roman"/>
          <w:b/>
          <w:sz w:val="24"/>
        </w:rPr>
      </w:pPr>
      <w:r>
        <w:rPr>
          <w:rFonts w:ascii="Times New Roman" w:hAnsi="Times New Roman" w:cs="Times New Roman"/>
          <w:sz w:val="24"/>
        </w:rPr>
        <w:t xml:space="preserve">Note: The issue here seems to be that people were usurping the throne - God’s divine appointment was not sought. In a moment, you will read about the placement of Israel’s first king </w:t>
      </w:r>
      <w:r w:rsidR="00995BE5">
        <w:rPr>
          <w:rFonts w:ascii="Times New Roman" w:hAnsi="Times New Roman" w:cs="Times New Roman"/>
          <w:sz w:val="24"/>
        </w:rPr>
        <w:t>and</w:t>
      </w:r>
      <w:r>
        <w:rPr>
          <w:rFonts w:ascii="Times New Roman" w:hAnsi="Times New Roman" w:cs="Times New Roman"/>
          <w:sz w:val="24"/>
        </w:rPr>
        <w:t xml:space="preserve"> the sinful </w:t>
      </w:r>
      <w:r w:rsidR="00995BE5">
        <w:rPr>
          <w:rFonts w:ascii="Times New Roman" w:hAnsi="Times New Roman" w:cs="Times New Roman"/>
          <w:sz w:val="24"/>
        </w:rPr>
        <w:t xml:space="preserve">motives </w:t>
      </w:r>
      <w:r>
        <w:rPr>
          <w:rFonts w:ascii="Times New Roman" w:hAnsi="Times New Roman" w:cs="Times New Roman"/>
          <w:sz w:val="24"/>
        </w:rPr>
        <w:t xml:space="preserve">involved in that decision. </w:t>
      </w:r>
      <w:r w:rsidR="00395183">
        <w:rPr>
          <w:rFonts w:ascii="Times New Roman" w:hAnsi="Times New Roman" w:cs="Times New Roman"/>
          <w:sz w:val="24"/>
        </w:rPr>
        <w:t xml:space="preserve">God’s concession to their desire was </w:t>
      </w:r>
      <w:r w:rsidR="00995BE5">
        <w:rPr>
          <w:rFonts w:ascii="Times New Roman" w:hAnsi="Times New Roman" w:cs="Times New Roman"/>
          <w:sz w:val="24"/>
        </w:rPr>
        <w:t xml:space="preserve">to </w:t>
      </w:r>
      <w:r w:rsidR="00395183">
        <w:rPr>
          <w:rFonts w:ascii="Times New Roman" w:hAnsi="Times New Roman" w:cs="Times New Roman"/>
          <w:sz w:val="24"/>
        </w:rPr>
        <w:t xml:space="preserve">appoint a king over the people, but now, they do not even seek </w:t>
      </w:r>
      <w:r w:rsidR="00995BE5">
        <w:rPr>
          <w:rFonts w:ascii="Times New Roman" w:hAnsi="Times New Roman" w:cs="Times New Roman"/>
          <w:sz w:val="24"/>
        </w:rPr>
        <w:t>his appointment</w:t>
      </w:r>
      <w:r w:rsidR="00395183">
        <w:rPr>
          <w:rFonts w:ascii="Times New Roman" w:hAnsi="Times New Roman" w:cs="Times New Roman"/>
          <w:sz w:val="24"/>
        </w:rPr>
        <w:t>. Israel wants to take power into their own hand</w:t>
      </w:r>
      <w:r w:rsidR="00995BE5">
        <w:rPr>
          <w:rFonts w:ascii="Times New Roman" w:hAnsi="Times New Roman" w:cs="Times New Roman"/>
          <w:sz w:val="24"/>
        </w:rPr>
        <w:t>s.</w:t>
      </w:r>
    </w:p>
    <w:p w14:paraId="4D7EEEAD" w14:textId="794FD6A9" w:rsidR="00176E8F" w:rsidRPr="00176E8F" w:rsidRDefault="00176E8F"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Verse 9-10 – going to Assyria/the nations as allies</w:t>
      </w:r>
    </w:p>
    <w:p w14:paraId="06EAF787" w14:textId="3D6F0CE4" w:rsidR="00176E8F" w:rsidRPr="00176E8F" w:rsidRDefault="00176E8F"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Verse14 – palaces/fortified</w:t>
      </w:r>
      <w:r w:rsidR="000E00F9">
        <w:rPr>
          <w:rFonts w:ascii="Times New Roman" w:hAnsi="Times New Roman" w:cs="Times New Roman"/>
          <w:sz w:val="24"/>
        </w:rPr>
        <w:t xml:space="preserve"> </w:t>
      </w:r>
      <w:r>
        <w:rPr>
          <w:rFonts w:ascii="Times New Roman" w:hAnsi="Times New Roman" w:cs="Times New Roman"/>
          <w:sz w:val="24"/>
        </w:rPr>
        <w:t>cities/strongholds</w:t>
      </w:r>
    </w:p>
    <w:p w14:paraId="5B1E9767" w14:textId="77777777" w:rsidR="00AE78C9" w:rsidRPr="00AE78C9" w:rsidRDefault="00AE78C9" w:rsidP="00CE4658">
      <w:pPr>
        <w:pStyle w:val="NoSpacing"/>
        <w:numPr>
          <w:ilvl w:val="0"/>
          <w:numId w:val="20"/>
        </w:numPr>
        <w:rPr>
          <w:rFonts w:ascii="Times New Roman" w:hAnsi="Times New Roman" w:cs="Times New Roman"/>
          <w:b/>
          <w:sz w:val="24"/>
        </w:rPr>
      </w:pPr>
      <w:r>
        <w:rPr>
          <w:rFonts w:ascii="Times New Roman" w:hAnsi="Times New Roman" w:cs="Times New Roman"/>
          <w:sz w:val="24"/>
        </w:rPr>
        <w:t>Read</w:t>
      </w:r>
      <w:r w:rsidR="00176E8F">
        <w:rPr>
          <w:rFonts w:ascii="Times New Roman" w:hAnsi="Times New Roman" w:cs="Times New Roman"/>
          <w:sz w:val="24"/>
        </w:rPr>
        <w:t xml:space="preserve"> these two stories related to</w:t>
      </w:r>
      <w:r>
        <w:rPr>
          <w:rFonts w:ascii="Times New Roman" w:hAnsi="Times New Roman" w:cs="Times New Roman"/>
          <w:sz w:val="24"/>
        </w:rPr>
        <w:t xml:space="preserve"> these issues: </w:t>
      </w:r>
    </w:p>
    <w:p w14:paraId="4F88FEB0" w14:textId="2E213BB3" w:rsidR="00176E8F" w:rsidRDefault="00AE78C9" w:rsidP="00CE4658">
      <w:pPr>
        <w:pStyle w:val="NoSpacing"/>
        <w:numPr>
          <w:ilvl w:val="1"/>
          <w:numId w:val="20"/>
        </w:numPr>
        <w:rPr>
          <w:rFonts w:ascii="Times New Roman" w:hAnsi="Times New Roman" w:cs="Times New Roman"/>
          <w:b/>
          <w:sz w:val="24"/>
        </w:rPr>
      </w:pPr>
      <w:r>
        <w:rPr>
          <w:rFonts w:ascii="Times New Roman" w:hAnsi="Times New Roman" w:cs="Times New Roman"/>
          <w:b/>
          <w:sz w:val="24"/>
        </w:rPr>
        <w:t>Read 1 Samuel 8:1-9, 19-22</w:t>
      </w:r>
    </w:p>
    <w:p w14:paraId="1C73BF8D" w14:textId="5F3D4C60" w:rsidR="00AE78C9" w:rsidRPr="00AE78C9" w:rsidRDefault="00AE78C9" w:rsidP="00CE4658">
      <w:pPr>
        <w:pStyle w:val="NoSpacing"/>
        <w:numPr>
          <w:ilvl w:val="2"/>
          <w:numId w:val="20"/>
        </w:numPr>
        <w:rPr>
          <w:rFonts w:ascii="Times New Roman" w:hAnsi="Times New Roman" w:cs="Times New Roman"/>
          <w:b/>
          <w:sz w:val="24"/>
        </w:rPr>
      </w:pPr>
      <w:r>
        <w:rPr>
          <w:rFonts w:ascii="Times New Roman" w:hAnsi="Times New Roman" w:cs="Times New Roman"/>
          <w:sz w:val="24"/>
        </w:rPr>
        <w:t>In what way are the people rejecting the Lord in this story?</w:t>
      </w:r>
    </w:p>
    <w:p w14:paraId="4DA7DF75" w14:textId="5ACCD0AA" w:rsidR="00AE78C9" w:rsidRPr="00AE78C9" w:rsidRDefault="00CE4658" w:rsidP="00CE4658">
      <w:pPr>
        <w:pStyle w:val="NoSpacing"/>
        <w:numPr>
          <w:ilvl w:val="2"/>
          <w:numId w:val="20"/>
        </w:numPr>
        <w:rPr>
          <w:rFonts w:ascii="Times New Roman" w:hAnsi="Times New Roman" w:cs="Times New Roman"/>
          <w:b/>
          <w:sz w:val="24"/>
        </w:rPr>
      </w:pPr>
      <w:r>
        <w:rPr>
          <w:rFonts w:ascii="Times New Roman" w:hAnsi="Times New Roman" w:cs="Times New Roman"/>
          <w:sz w:val="24"/>
        </w:rPr>
        <w:t>What heart issue led them to</w:t>
      </w:r>
      <w:r w:rsidR="00AE78C9">
        <w:rPr>
          <w:rFonts w:ascii="Times New Roman" w:hAnsi="Times New Roman" w:cs="Times New Roman"/>
          <w:sz w:val="24"/>
        </w:rPr>
        <w:t xml:space="preserve"> reject the Lord? (notice vv. 5, 19-20)</w:t>
      </w:r>
    </w:p>
    <w:p w14:paraId="41D118B5" w14:textId="5428BD90" w:rsidR="00AE78C9" w:rsidRPr="00AE78C9" w:rsidRDefault="00AE78C9"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 xml:space="preserve">The army of Assyria, led by Sennacherib, has destroyed the northern kingdom and was on the verge of attacking Hezekiah in the south. </w:t>
      </w:r>
      <w:r>
        <w:rPr>
          <w:rFonts w:ascii="Times New Roman" w:hAnsi="Times New Roman" w:cs="Times New Roman"/>
          <w:b/>
          <w:sz w:val="24"/>
        </w:rPr>
        <w:t>Read 2 Kings 19:9-19, 32-36</w:t>
      </w:r>
      <w:r>
        <w:rPr>
          <w:rFonts w:ascii="Times New Roman" w:hAnsi="Times New Roman" w:cs="Times New Roman"/>
          <w:sz w:val="24"/>
        </w:rPr>
        <w:t>.</w:t>
      </w:r>
    </w:p>
    <w:p w14:paraId="39FD1342" w14:textId="00FA84F5" w:rsidR="00AE78C9" w:rsidRPr="000E00F9" w:rsidRDefault="00AE78C9" w:rsidP="00CE4658">
      <w:pPr>
        <w:pStyle w:val="NoSpacing"/>
        <w:numPr>
          <w:ilvl w:val="2"/>
          <w:numId w:val="20"/>
        </w:numPr>
        <w:rPr>
          <w:rFonts w:ascii="Times New Roman" w:hAnsi="Times New Roman" w:cs="Times New Roman"/>
          <w:b/>
          <w:sz w:val="24"/>
        </w:rPr>
      </w:pPr>
      <w:r>
        <w:rPr>
          <w:rFonts w:ascii="Times New Roman" w:hAnsi="Times New Roman" w:cs="Times New Roman"/>
          <w:sz w:val="24"/>
        </w:rPr>
        <w:t xml:space="preserve">In what way </w:t>
      </w:r>
      <w:r w:rsidR="00995BE5">
        <w:rPr>
          <w:rFonts w:ascii="Times New Roman" w:hAnsi="Times New Roman" w:cs="Times New Roman"/>
          <w:sz w:val="24"/>
        </w:rPr>
        <w:t>d</w:t>
      </w:r>
      <w:r>
        <w:rPr>
          <w:rFonts w:ascii="Times New Roman" w:hAnsi="Times New Roman" w:cs="Times New Roman"/>
          <w:sz w:val="24"/>
        </w:rPr>
        <w:t>o Hezekiah’s actions differ from the actions Hosea is describing?</w:t>
      </w:r>
    </w:p>
    <w:p w14:paraId="46F4EE84" w14:textId="0B1A3941" w:rsidR="000E00F9" w:rsidRPr="000E00F9" w:rsidRDefault="000E00F9" w:rsidP="00CE4658">
      <w:pPr>
        <w:pStyle w:val="NoSpacing"/>
        <w:numPr>
          <w:ilvl w:val="0"/>
          <w:numId w:val="20"/>
        </w:numPr>
        <w:rPr>
          <w:rFonts w:ascii="Times New Roman" w:hAnsi="Times New Roman" w:cs="Times New Roman"/>
          <w:b/>
          <w:sz w:val="24"/>
        </w:rPr>
      </w:pPr>
      <w:r>
        <w:rPr>
          <w:rFonts w:ascii="Times New Roman" w:hAnsi="Times New Roman" w:cs="Times New Roman"/>
          <w:sz w:val="24"/>
        </w:rPr>
        <w:t>In Hosea 8:14, what is the reason that the Israelites have made this mistake</w:t>
      </w:r>
      <w:r w:rsidR="004B28CA">
        <w:rPr>
          <w:rFonts w:ascii="Times New Roman" w:hAnsi="Times New Roman" w:cs="Times New Roman"/>
          <w:sz w:val="24"/>
        </w:rPr>
        <w:t>?</w:t>
      </w:r>
    </w:p>
    <w:p w14:paraId="3D997887" w14:textId="3694D3DF" w:rsidR="000E00F9" w:rsidRPr="00CE4658" w:rsidRDefault="000E00F9"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 xml:space="preserve">Why </w:t>
      </w:r>
      <w:r w:rsidR="00CE4658">
        <w:rPr>
          <w:rFonts w:ascii="Times New Roman" w:hAnsi="Times New Roman" w:cs="Times New Roman"/>
          <w:sz w:val="24"/>
        </w:rPr>
        <w:t>would losing sight of God’s role as Maker/Creator led to this problem?</w:t>
      </w:r>
    </w:p>
    <w:p w14:paraId="0690E795" w14:textId="08999B90" w:rsidR="00CE4658" w:rsidRPr="00CE4658" w:rsidRDefault="00CE4658" w:rsidP="00CE4658">
      <w:pPr>
        <w:pStyle w:val="NoSpacing"/>
        <w:numPr>
          <w:ilvl w:val="0"/>
          <w:numId w:val="20"/>
        </w:numPr>
        <w:rPr>
          <w:rFonts w:ascii="Times New Roman" w:hAnsi="Times New Roman" w:cs="Times New Roman"/>
          <w:b/>
          <w:sz w:val="24"/>
        </w:rPr>
      </w:pPr>
      <w:r>
        <w:rPr>
          <w:rFonts w:ascii="Times New Roman" w:hAnsi="Times New Roman" w:cs="Times New Roman"/>
          <w:sz w:val="24"/>
        </w:rPr>
        <w:t>What are your strongholds? Where do you look for security and stability?</w:t>
      </w:r>
    </w:p>
    <w:p w14:paraId="07F185B5" w14:textId="2815B2C4" w:rsidR="00CE4658" w:rsidRPr="00CE4658" w:rsidRDefault="00CE4658"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In what way can these sources of security prevent you from living a life of faith and trust in God?</w:t>
      </w:r>
    </w:p>
    <w:p w14:paraId="6377CD03" w14:textId="25CB6D64" w:rsidR="00CE4658" w:rsidRPr="00995BE5" w:rsidRDefault="00611870"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Most</w:t>
      </w:r>
      <w:r w:rsidR="00CE4658">
        <w:rPr>
          <w:rFonts w:ascii="Times New Roman" w:hAnsi="Times New Roman" w:cs="Times New Roman"/>
          <w:sz w:val="24"/>
        </w:rPr>
        <w:t xml:space="preserve"> sources of security are not inherently evil. Parents, a job, and even money are sources of security that can be gifts from God. What does it look like to have these things and ultimately trust God? </w:t>
      </w:r>
    </w:p>
    <w:p w14:paraId="08306CA0" w14:textId="0759257C" w:rsidR="00995BE5" w:rsidRPr="00395183" w:rsidRDefault="00995BE5" w:rsidP="00CE4658">
      <w:pPr>
        <w:pStyle w:val="NoSpacing"/>
        <w:numPr>
          <w:ilvl w:val="1"/>
          <w:numId w:val="20"/>
        </w:numPr>
        <w:rPr>
          <w:rFonts w:ascii="Times New Roman" w:hAnsi="Times New Roman" w:cs="Times New Roman"/>
          <w:b/>
          <w:sz w:val="24"/>
        </w:rPr>
      </w:pPr>
      <w:r>
        <w:rPr>
          <w:rFonts w:ascii="Times New Roman" w:hAnsi="Times New Roman" w:cs="Times New Roman"/>
          <w:sz w:val="24"/>
        </w:rPr>
        <w:t>How would resting in God’s role as Maker/Creator impact your daily life?</w:t>
      </w:r>
    </w:p>
    <w:p w14:paraId="17903A00" w14:textId="65A3A35B" w:rsidR="00CE4658" w:rsidRDefault="00CE4658" w:rsidP="00CE4658">
      <w:pPr>
        <w:pStyle w:val="NoSpacing"/>
        <w:rPr>
          <w:rFonts w:ascii="Times New Roman" w:hAnsi="Times New Roman" w:cs="Times New Roman"/>
          <w:sz w:val="24"/>
          <w:u w:val="single"/>
        </w:rPr>
      </w:pPr>
    </w:p>
    <w:p w14:paraId="51BED05F" w14:textId="06CE5982" w:rsidR="00395183" w:rsidRDefault="00395183" w:rsidP="00CE4658">
      <w:pPr>
        <w:pStyle w:val="NoSpacing"/>
        <w:rPr>
          <w:rFonts w:ascii="Times New Roman" w:hAnsi="Times New Roman" w:cs="Times New Roman"/>
          <w:sz w:val="24"/>
          <w:u w:val="single"/>
        </w:rPr>
      </w:pPr>
      <w:r>
        <w:rPr>
          <w:rFonts w:ascii="Times New Roman" w:hAnsi="Times New Roman" w:cs="Times New Roman"/>
          <w:sz w:val="24"/>
          <w:u w:val="single"/>
        </w:rPr>
        <w:t>Righteous and Wicked Fruit</w:t>
      </w:r>
    </w:p>
    <w:p w14:paraId="6B334AFB" w14:textId="1B97F3BE" w:rsidR="00EF780B" w:rsidRDefault="002912D8" w:rsidP="00EF780B">
      <w:pPr>
        <w:pStyle w:val="NoSpacing"/>
        <w:rPr>
          <w:rFonts w:ascii="Times New Roman" w:hAnsi="Times New Roman" w:cs="Times New Roman"/>
          <w:sz w:val="24"/>
        </w:rPr>
      </w:pPr>
      <w:r>
        <w:rPr>
          <w:rFonts w:ascii="Times New Roman" w:hAnsi="Times New Roman" w:cs="Times New Roman"/>
          <w:sz w:val="24"/>
        </w:rPr>
        <w:t xml:space="preserve">In chapters 9 and 10, God uses agricultural imagery to describe Israel’s downfall. </w:t>
      </w:r>
    </w:p>
    <w:p w14:paraId="3D31D193" w14:textId="77777777" w:rsidR="009556AA" w:rsidRDefault="009556AA" w:rsidP="009556AA">
      <w:pPr>
        <w:pStyle w:val="NoSpacing"/>
        <w:rPr>
          <w:rFonts w:ascii="Times New Roman" w:hAnsi="Times New Roman" w:cs="Times New Roman"/>
          <w:b/>
          <w:sz w:val="24"/>
        </w:rPr>
      </w:pPr>
      <w:r>
        <w:rPr>
          <w:rFonts w:ascii="Times New Roman" w:hAnsi="Times New Roman" w:cs="Times New Roman"/>
          <w:b/>
          <w:sz w:val="24"/>
        </w:rPr>
        <w:t>Read Hosea 10:1-2</w:t>
      </w:r>
    </w:p>
    <w:p w14:paraId="3B41D01D" w14:textId="25EF9CF4" w:rsidR="009556AA" w:rsidRPr="00394CE7" w:rsidRDefault="009556AA" w:rsidP="009556AA">
      <w:pPr>
        <w:pStyle w:val="NoSpacing"/>
        <w:numPr>
          <w:ilvl w:val="1"/>
          <w:numId w:val="22"/>
        </w:numPr>
        <w:rPr>
          <w:rFonts w:ascii="Times New Roman" w:hAnsi="Times New Roman" w:cs="Times New Roman"/>
          <w:b/>
          <w:sz w:val="24"/>
        </w:rPr>
      </w:pPr>
      <w:r>
        <w:rPr>
          <w:rFonts w:ascii="Times New Roman" w:hAnsi="Times New Roman" w:cs="Times New Roman"/>
          <w:sz w:val="24"/>
        </w:rPr>
        <w:t>What is the fruit described in these verses? (Prosperity)</w:t>
      </w:r>
    </w:p>
    <w:p w14:paraId="2F6E8003" w14:textId="4CD0DB06" w:rsidR="009556AA" w:rsidRPr="009556AA" w:rsidRDefault="009556AA" w:rsidP="009556AA">
      <w:pPr>
        <w:pStyle w:val="NoSpacing"/>
        <w:numPr>
          <w:ilvl w:val="1"/>
          <w:numId w:val="22"/>
        </w:numPr>
        <w:rPr>
          <w:rFonts w:ascii="Times New Roman" w:hAnsi="Times New Roman" w:cs="Times New Roman"/>
          <w:b/>
          <w:sz w:val="24"/>
        </w:rPr>
      </w:pPr>
      <w:r>
        <w:rPr>
          <w:rFonts w:ascii="Times New Roman" w:hAnsi="Times New Roman" w:cs="Times New Roman"/>
          <w:sz w:val="24"/>
        </w:rPr>
        <w:t>What effect does this prosperity have on the people?</w:t>
      </w:r>
      <w:r>
        <w:rPr>
          <w:rFonts w:ascii="Times New Roman" w:hAnsi="Times New Roman" w:cs="Times New Roman"/>
          <w:sz w:val="24"/>
        </w:rPr>
        <w:t xml:space="preserve"> </w:t>
      </w:r>
      <w:r>
        <w:rPr>
          <w:rFonts w:ascii="Times New Roman" w:hAnsi="Times New Roman" w:cs="Times New Roman"/>
          <w:sz w:val="24"/>
        </w:rPr>
        <w:t>Why does prosperity</w:t>
      </w:r>
      <w:r>
        <w:rPr>
          <w:rFonts w:ascii="Times New Roman" w:hAnsi="Times New Roman" w:cs="Times New Roman"/>
          <w:b/>
          <w:sz w:val="24"/>
        </w:rPr>
        <w:t xml:space="preserve"> </w:t>
      </w:r>
      <w:r>
        <w:rPr>
          <w:rFonts w:ascii="Times New Roman" w:hAnsi="Times New Roman" w:cs="Times New Roman"/>
          <w:sz w:val="24"/>
        </w:rPr>
        <w:t>tend to have this effect?</w:t>
      </w:r>
    </w:p>
    <w:p w14:paraId="72A97805" w14:textId="06C19042" w:rsidR="009556AA" w:rsidRPr="00705794" w:rsidRDefault="009556AA" w:rsidP="00EF780B">
      <w:pPr>
        <w:pStyle w:val="NoSpacing"/>
        <w:numPr>
          <w:ilvl w:val="1"/>
          <w:numId w:val="22"/>
        </w:numPr>
        <w:rPr>
          <w:rFonts w:ascii="Times New Roman" w:hAnsi="Times New Roman" w:cs="Times New Roman"/>
          <w:b/>
          <w:sz w:val="24"/>
        </w:rPr>
      </w:pPr>
      <w:r w:rsidRPr="009556AA">
        <w:rPr>
          <w:rFonts w:ascii="Times New Roman" w:hAnsi="Times New Roman" w:cs="Times New Roman"/>
          <w:sz w:val="24"/>
        </w:rPr>
        <w:t xml:space="preserve">When have you experienced this reality in your life? </w:t>
      </w:r>
    </w:p>
    <w:p w14:paraId="4AC7D698" w14:textId="50300937" w:rsidR="00705794" w:rsidRPr="009556AA" w:rsidRDefault="00705794" w:rsidP="00EF780B">
      <w:pPr>
        <w:pStyle w:val="NoSpacing"/>
        <w:numPr>
          <w:ilvl w:val="1"/>
          <w:numId w:val="22"/>
        </w:numPr>
        <w:rPr>
          <w:rFonts w:ascii="Times New Roman" w:hAnsi="Times New Roman" w:cs="Times New Roman"/>
          <w:b/>
          <w:sz w:val="24"/>
        </w:rPr>
      </w:pPr>
      <w:r>
        <w:rPr>
          <w:rFonts w:ascii="Times New Roman" w:hAnsi="Times New Roman" w:cs="Times New Roman"/>
          <w:sz w:val="24"/>
        </w:rPr>
        <w:t>What steps can you take to combat this tendency during times of prosperity?</w:t>
      </w:r>
    </w:p>
    <w:p w14:paraId="603FB3C4" w14:textId="2A57501F" w:rsidR="00395183" w:rsidRPr="009556AA" w:rsidRDefault="00395183" w:rsidP="009556AA">
      <w:pPr>
        <w:pStyle w:val="NoSpacing"/>
        <w:rPr>
          <w:rFonts w:ascii="Times New Roman" w:hAnsi="Times New Roman" w:cs="Times New Roman"/>
          <w:b/>
          <w:sz w:val="24"/>
        </w:rPr>
      </w:pPr>
      <w:r w:rsidRPr="009556AA">
        <w:rPr>
          <w:rFonts w:ascii="Times New Roman" w:hAnsi="Times New Roman" w:cs="Times New Roman"/>
          <w:b/>
          <w:sz w:val="24"/>
        </w:rPr>
        <w:t>Read Hosea 9:10</w:t>
      </w:r>
      <w:r w:rsidR="002912D8" w:rsidRPr="009556AA">
        <w:rPr>
          <w:rFonts w:ascii="Times New Roman" w:hAnsi="Times New Roman" w:cs="Times New Roman"/>
          <w:b/>
          <w:sz w:val="24"/>
        </w:rPr>
        <w:t>, 15-17</w:t>
      </w:r>
      <w:r w:rsidR="008B1AC0" w:rsidRPr="009556AA">
        <w:rPr>
          <w:rFonts w:ascii="Times New Roman" w:hAnsi="Times New Roman" w:cs="Times New Roman"/>
          <w:b/>
          <w:sz w:val="24"/>
        </w:rPr>
        <w:t>; 10:9-15</w:t>
      </w:r>
    </w:p>
    <w:p w14:paraId="4E8727A4" w14:textId="77777777" w:rsidR="00995BE5" w:rsidRPr="00995BE5" w:rsidRDefault="002912D8" w:rsidP="0083314B">
      <w:pPr>
        <w:pStyle w:val="NoSpacing"/>
        <w:numPr>
          <w:ilvl w:val="1"/>
          <w:numId w:val="22"/>
        </w:numPr>
        <w:rPr>
          <w:rFonts w:ascii="Times New Roman" w:hAnsi="Times New Roman" w:cs="Times New Roman"/>
          <w:b/>
          <w:sz w:val="24"/>
        </w:rPr>
      </w:pPr>
      <w:r>
        <w:rPr>
          <w:rFonts w:ascii="Times New Roman" w:hAnsi="Times New Roman" w:cs="Times New Roman"/>
          <w:sz w:val="24"/>
        </w:rPr>
        <w:t xml:space="preserve">What imagery is God using here to describe Israel </w:t>
      </w:r>
      <w:r w:rsidR="00394CE7">
        <w:rPr>
          <w:rFonts w:ascii="Times New Roman" w:hAnsi="Times New Roman" w:cs="Times New Roman"/>
          <w:sz w:val="24"/>
        </w:rPr>
        <w:t>when he found them?</w:t>
      </w:r>
      <w:r w:rsidR="00EF780B">
        <w:rPr>
          <w:rFonts w:ascii="Times New Roman" w:hAnsi="Times New Roman" w:cs="Times New Roman"/>
          <w:sz w:val="24"/>
        </w:rPr>
        <w:t xml:space="preserve"> (9:10</w:t>
      </w:r>
      <w:r w:rsidR="00995BE5">
        <w:rPr>
          <w:rFonts w:ascii="Times New Roman" w:hAnsi="Times New Roman" w:cs="Times New Roman"/>
          <w:sz w:val="24"/>
        </w:rPr>
        <w:t>)</w:t>
      </w:r>
    </w:p>
    <w:p w14:paraId="3BBE2AF0" w14:textId="2A565EFF" w:rsidR="0083314B" w:rsidRPr="0083314B" w:rsidRDefault="00394CE7" w:rsidP="0083314B">
      <w:pPr>
        <w:pStyle w:val="NoSpacing"/>
        <w:numPr>
          <w:ilvl w:val="1"/>
          <w:numId w:val="22"/>
        </w:numPr>
        <w:rPr>
          <w:rFonts w:ascii="Times New Roman" w:hAnsi="Times New Roman" w:cs="Times New Roman"/>
          <w:b/>
          <w:sz w:val="24"/>
        </w:rPr>
      </w:pPr>
      <w:r>
        <w:rPr>
          <w:rFonts w:ascii="Times New Roman" w:hAnsi="Times New Roman" w:cs="Times New Roman"/>
          <w:sz w:val="24"/>
        </w:rPr>
        <w:t>Describe the apparent emotion behind this imagery – how did God feel about his people?</w:t>
      </w:r>
    </w:p>
    <w:p w14:paraId="49D9ABEF" w14:textId="30EFABA6" w:rsidR="0083314B" w:rsidRPr="00394CE7" w:rsidRDefault="0083314B" w:rsidP="0083314B">
      <w:pPr>
        <w:pStyle w:val="NoSpacing"/>
        <w:numPr>
          <w:ilvl w:val="2"/>
          <w:numId w:val="22"/>
        </w:numPr>
        <w:rPr>
          <w:rFonts w:ascii="Times New Roman" w:hAnsi="Times New Roman" w:cs="Times New Roman"/>
          <w:b/>
          <w:sz w:val="24"/>
        </w:rPr>
      </w:pPr>
      <w:r>
        <w:rPr>
          <w:rFonts w:ascii="Times New Roman" w:hAnsi="Times New Roman" w:cs="Times New Roman"/>
          <w:sz w:val="24"/>
        </w:rPr>
        <w:lastRenderedPageBreak/>
        <w:t>Is it difficult for you to believe that God delights in you? Why or why not?</w:t>
      </w:r>
    </w:p>
    <w:p w14:paraId="0013C810" w14:textId="3E4495E2" w:rsidR="002912D8" w:rsidRPr="009556AA" w:rsidRDefault="00394CE7" w:rsidP="002912D8">
      <w:pPr>
        <w:pStyle w:val="NoSpacing"/>
        <w:numPr>
          <w:ilvl w:val="1"/>
          <w:numId w:val="22"/>
        </w:numPr>
        <w:rPr>
          <w:rFonts w:ascii="Times New Roman" w:hAnsi="Times New Roman" w:cs="Times New Roman"/>
          <w:b/>
          <w:sz w:val="24"/>
        </w:rPr>
      </w:pPr>
      <w:r>
        <w:rPr>
          <w:rFonts w:ascii="Times New Roman" w:hAnsi="Times New Roman" w:cs="Times New Roman"/>
          <w:sz w:val="24"/>
        </w:rPr>
        <w:t xml:space="preserve">How does God use the same imagery to describe </w:t>
      </w:r>
      <w:r w:rsidR="002912D8">
        <w:rPr>
          <w:rFonts w:ascii="Times New Roman" w:hAnsi="Times New Roman" w:cs="Times New Roman"/>
          <w:sz w:val="24"/>
        </w:rPr>
        <w:t>their downfall?</w:t>
      </w:r>
      <w:r>
        <w:rPr>
          <w:rFonts w:ascii="Times New Roman" w:hAnsi="Times New Roman" w:cs="Times New Roman"/>
          <w:sz w:val="24"/>
        </w:rPr>
        <w:t xml:space="preserve"> (</w:t>
      </w:r>
      <w:r w:rsidR="00EF780B">
        <w:rPr>
          <w:rFonts w:ascii="Times New Roman" w:hAnsi="Times New Roman" w:cs="Times New Roman"/>
          <w:sz w:val="24"/>
        </w:rPr>
        <w:t>9:</w:t>
      </w:r>
      <w:r>
        <w:rPr>
          <w:rFonts w:ascii="Times New Roman" w:hAnsi="Times New Roman" w:cs="Times New Roman"/>
          <w:sz w:val="24"/>
        </w:rPr>
        <w:t>16)</w:t>
      </w:r>
    </w:p>
    <w:p w14:paraId="6836D558" w14:textId="4CE20C5E" w:rsidR="009556AA" w:rsidRPr="008B1AC0" w:rsidRDefault="009556AA" w:rsidP="009556AA">
      <w:pPr>
        <w:pStyle w:val="NoSpacing"/>
        <w:numPr>
          <w:ilvl w:val="2"/>
          <w:numId w:val="22"/>
        </w:numPr>
        <w:rPr>
          <w:rFonts w:ascii="Times New Roman" w:hAnsi="Times New Roman" w:cs="Times New Roman"/>
          <w:b/>
          <w:sz w:val="24"/>
        </w:rPr>
      </w:pPr>
      <w:r>
        <w:rPr>
          <w:rFonts w:ascii="Times New Roman" w:hAnsi="Times New Roman" w:cs="Times New Roman"/>
          <w:sz w:val="24"/>
        </w:rPr>
        <w:t>Note: the imagery still involves fruit, but he is using it a bit differently here.</w:t>
      </w:r>
    </w:p>
    <w:p w14:paraId="10EE296C" w14:textId="47C3EFCE" w:rsidR="008B1AC0" w:rsidRPr="008B1AC0" w:rsidRDefault="008B1AC0" w:rsidP="002912D8">
      <w:pPr>
        <w:pStyle w:val="NoSpacing"/>
        <w:numPr>
          <w:ilvl w:val="1"/>
          <w:numId w:val="22"/>
        </w:numPr>
        <w:rPr>
          <w:rFonts w:ascii="Times New Roman" w:hAnsi="Times New Roman" w:cs="Times New Roman"/>
          <w:b/>
          <w:sz w:val="24"/>
        </w:rPr>
      </w:pPr>
      <w:r>
        <w:rPr>
          <w:rFonts w:ascii="Times New Roman" w:hAnsi="Times New Roman" w:cs="Times New Roman"/>
          <w:sz w:val="24"/>
        </w:rPr>
        <w:t>What is the reason for this downfall? (9:17, 10:13)</w:t>
      </w:r>
    </w:p>
    <w:p w14:paraId="1D5EE33C" w14:textId="6187479C" w:rsidR="008B1AC0" w:rsidRPr="008B1AC0" w:rsidRDefault="008B1AC0" w:rsidP="00995BE5">
      <w:pPr>
        <w:pStyle w:val="NoSpacing"/>
        <w:numPr>
          <w:ilvl w:val="1"/>
          <w:numId w:val="22"/>
        </w:numPr>
        <w:rPr>
          <w:rFonts w:ascii="Times New Roman" w:hAnsi="Times New Roman" w:cs="Times New Roman"/>
          <w:b/>
          <w:sz w:val="24"/>
        </w:rPr>
      </w:pPr>
      <w:r>
        <w:rPr>
          <w:rFonts w:ascii="Times New Roman" w:hAnsi="Times New Roman" w:cs="Times New Roman"/>
          <w:sz w:val="24"/>
        </w:rPr>
        <w:t>This theme of fruitlessness also appears throughout the New Testament.</w:t>
      </w:r>
    </w:p>
    <w:p w14:paraId="12F6A991" w14:textId="77777777" w:rsidR="008B1AC0" w:rsidRDefault="008B1AC0" w:rsidP="00995BE5">
      <w:pPr>
        <w:pStyle w:val="NoSpacing"/>
        <w:numPr>
          <w:ilvl w:val="2"/>
          <w:numId w:val="22"/>
        </w:numPr>
        <w:rPr>
          <w:rFonts w:ascii="Times New Roman" w:hAnsi="Times New Roman" w:cs="Times New Roman"/>
          <w:b/>
          <w:sz w:val="24"/>
        </w:rPr>
      </w:pPr>
      <w:r>
        <w:rPr>
          <w:rFonts w:ascii="Times New Roman" w:hAnsi="Times New Roman" w:cs="Times New Roman"/>
          <w:b/>
          <w:sz w:val="24"/>
        </w:rPr>
        <w:t xml:space="preserve">Read Galatians 5:16-26. </w:t>
      </w:r>
    </w:p>
    <w:p w14:paraId="28D3A35F" w14:textId="1BD3E057" w:rsidR="008B1AC0" w:rsidRPr="008B1AC0" w:rsidRDefault="008B1AC0" w:rsidP="00995BE5">
      <w:pPr>
        <w:pStyle w:val="NoSpacing"/>
        <w:numPr>
          <w:ilvl w:val="3"/>
          <w:numId w:val="22"/>
        </w:numPr>
        <w:rPr>
          <w:rFonts w:ascii="Times New Roman" w:hAnsi="Times New Roman" w:cs="Times New Roman"/>
          <w:b/>
          <w:sz w:val="24"/>
        </w:rPr>
      </w:pPr>
      <w:r>
        <w:rPr>
          <w:rFonts w:ascii="Times New Roman" w:hAnsi="Times New Roman" w:cs="Times New Roman"/>
          <w:sz w:val="24"/>
        </w:rPr>
        <w:t>What is the fruit that comes from righteousness?</w:t>
      </w:r>
    </w:p>
    <w:p w14:paraId="2A523A15" w14:textId="6459DF20" w:rsidR="008B1AC0" w:rsidRPr="008B1AC0" w:rsidRDefault="008B1AC0" w:rsidP="00995BE5">
      <w:pPr>
        <w:pStyle w:val="NoSpacing"/>
        <w:numPr>
          <w:ilvl w:val="3"/>
          <w:numId w:val="22"/>
        </w:numPr>
        <w:rPr>
          <w:rFonts w:ascii="Times New Roman" w:hAnsi="Times New Roman" w:cs="Times New Roman"/>
          <w:b/>
          <w:sz w:val="24"/>
        </w:rPr>
      </w:pPr>
      <w:r>
        <w:rPr>
          <w:rFonts w:ascii="Times New Roman" w:hAnsi="Times New Roman" w:cs="Times New Roman"/>
          <w:sz w:val="24"/>
        </w:rPr>
        <w:t>How do we live such that this fruit becomes evident in our lives?</w:t>
      </w:r>
    </w:p>
    <w:p w14:paraId="66D1C29D" w14:textId="1559BDBB" w:rsidR="008B1AC0" w:rsidRPr="008B1AC0" w:rsidRDefault="008B1AC0" w:rsidP="00995BE5">
      <w:pPr>
        <w:pStyle w:val="NoSpacing"/>
        <w:numPr>
          <w:ilvl w:val="3"/>
          <w:numId w:val="22"/>
        </w:numPr>
        <w:rPr>
          <w:rFonts w:ascii="Times New Roman" w:hAnsi="Times New Roman" w:cs="Times New Roman"/>
          <w:b/>
          <w:sz w:val="24"/>
        </w:rPr>
      </w:pPr>
      <w:r>
        <w:rPr>
          <w:rFonts w:ascii="Times New Roman" w:hAnsi="Times New Roman" w:cs="Times New Roman"/>
          <w:sz w:val="24"/>
        </w:rPr>
        <w:t xml:space="preserve">What does it look like to “trust in your own way”? (Hos. 10:13) </w:t>
      </w:r>
    </w:p>
    <w:p w14:paraId="1B2B3894" w14:textId="77777777" w:rsidR="008B1AC0" w:rsidRPr="008B1AC0" w:rsidRDefault="00F12F49" w:rsidP="00995BE5">
      <w:pPr>
        <w:pStyle w:val="NoSpacing"/>
        <w:numPr>
          <w:ilvl w:val="2"/>
          <w:numId w:val="22"/>
        </w:numPr>
        <w:rPr>
          <w:rFonts w:ascii="Times New Roman" w:hAnsi="Times New Roman" w:cs="Times New Roman"/>
          <w:b/>
          <w:sz w:val="24"/>
        </w:rPr>
      </w:pPr>
      <w:r>
        <w:rPr>
          <w:rFonts w:ascii="Times New Roman" w:hAnsi="Times New Roman" w:cs="Times New Roman"/>
          <w:b/>
          <w:sz w:val="24"/>
        </w:rPr>
        <w:t>Read John 15:1-8</w:t>
      </w:r>
      <w:r>
        <w:rPr>
          <w:rFonts w:ascii="Times New Roman" w:hAnsi="Times New Roman" w:cs="Times New Roman"/>
          <w:sz w:val="24"/>
        </w:rPr>
        <w:t xml:space="preserve">. </w:t>
      </w:r>
    </w:p>
    <w:p w14:paraId="048A09B6" w14:textId="0D25B326" w:rsidR="0083314B" w:rsidRPr="00F12F49" w:rsidRDefault="00F12F49" w:rsidP="00995BE5">
      <w:pPr>
        <w:pStyle w:val="NoSpacing"/>
        <w:numPr>
          <w:ilvl w:val="3"/>
          <w:numId w:val="22"/>
        </w:numPr>
        <w:rPr>
          <w:rFonts w:ascii="Times New Roman" w:hAnsi="Times New Roman" w:cs="Times New Roman"/>
          <w:b/>
          <w:sz w:val="24"/>
        </w:rPr>
      </w:pPr>
      <w:r>
        <w:rPr>
          <w:rFonts w:ascii="Times New Roman" w:hAnsi="Times New Roman" w:cs="Times New Roman"/>
          <w:sz w:val="24"/>
        </w:rPr>
        <w:t>What is the reason for not bearing fruit</w:t>
      </w:r>
      <w:r w:rsidR="008B1AC0">
        <w:rPr>
          <w:rFonts w:ascii="Times New Roman" w:hAnsi="Times New Roman" w:cs="Times New Roman"/>
          <w:sz w:val="24"/>
        </w:rPr>
        <w:t xml:space="preserve"> in this passage</w:t>
      </w:r>
      <w:r>
        <w:rPr>
          <w:rFonts w:ascii="Times New Roman" w:hAnsi="Times New Roman" w:cs="Times New Roman"/>
          <w:sz w:val="24"/>
        </w:rPr>
        <w:t>?</w:t>
      </w:r>
    </w:p>
    <w:p w14:paraId="0B92E925" w14:textId="5A0EFAFB" w:rsidR="00F12F49" w:rsidRPr="008B1AC0" w:rsidRDefault="00F12F49" w:rsidP="00995BE5">
      <w:pPr>
        <w:pStyle w:val="NoSpacing"/>
        <w:numPr>
          <w:ilvl w:val="3"/>
          <w:numId w:val="22"/>
        </w:numPr>
        <w:rPr>
          <w:rFonts w:ascii="Times New Roman" w:hAnsi="Times New Roman" w:cs="Times New Roman"/>
          <w:b/>
          <w:sz w:val="24"/>
        </w:rPr>
      </w:pPr>
      <w:r>
        <w:rPr>
          <w:rFonts w:ascii="Times New Roman" w:hAnsi="Times New Roman" w:cs="Times New Roman"/>
          <w:sz w:val="24"/>
        </w:rPr>
        <w:t xml:space="preserve">What does it look like to abide/remain in God and have his word abide/remain in you? </w:t>
      </w:r>
      <w:r w:rsidR="008B1AC0">
        <w:rPr>
          <w:rFonts w:ascii="Times New Roman" w:hAnsi="Times New Roman" w:cs="Times New Roman"/>
          <w:sz w:val="24"/>
        </w:rPr>
        <w:t>How do you do this?</w:t>
      </w:r>
    </w:p>
    <w:p w14:paraId="0BBF66D9" w14:textId="0CC7CB14" w:rsidR="008B1AC0" w:rsidRPr="00705794" w:rsidRDefault="008B1AC0" w:rsidP="008B1AC0">
      <w:pPr>
        <w:pStyle w:val="NoSpacing"/>
        <w:numPr>
          <w:ilvl w:val="1"/>
          <w:numId w:val="22"/>
        </w:numPr>
        <w:rPr>
          <w:rFonts w:ascii="Times New Roman" w:hAnsi="Times New Roman" w:cs="Times New Roman"/>
          <w:b/>
          <w:sz w:val="24"/>
        </w:rPr>
      </w:pPr>
      <w:r>
        <w:rPr>
          <w:rFonts w:ascii="Times New Roman" w:hAnsi="Times New Roman" w:cs="Times New Roman"/>
          <w:sz w:val="24"/>
        </w:rPr>
        <w:t>Look again at Hosea 10:11. Israel was going her own way</w:t>
      </w:r>
      <w:r w:rsidR="009556AA">
        <w:rPr>
          <w:rFonts w:ascii="Times New Roman" w:hAnsi="Times New Roman" w:cs="Times New Roman"/>
          <w:sz w:val="24"/>
        </w:rPr>
        <w:t xml:space="preserve"> and began to </w:t>
      </w:r>
      <w:r w:rsidR="00FA62E0">
        <w:rPr>
          <w:rFonts w:ascii="Times New Roman" w:hAnsi="Times New Roman" w:cs="Times New Roman"/>
          <w:sz w:val="24"/>
        </w:rPr>
        <w:t>“</w:t>
      </w:r>
      <w:r w:rsidR="009556AA">
        <w:rPr>
          <w:rFonts w:ascii="Times New Roman" w:hAnsi="Times New Roman" w:cs="Times New Roman"/>
          <w:sz w:val="24"/>
        </w:rPr>
        <w:t>sow iniquity</w:t>
      </w:r>
      <w:r w:rsidR="00C01C51">
        <w:rPr>
          <w:rFonts w:ascii="Times New Roman" w:hAnsi="Times New Roman" w:cs="Times New Roman"/>
          <w:sz w:val="24"/>
        </w:rPr>
        <w:t>”</w:t>
      </w:r>
      <w:bookmarkStart w:id="0" w:name="_GoBack"/>
      <w:bookmarkEnd w:id="0"/>
      <w:r w:rsidR="009556AA">
        <w:rPr>
          <w:rFonts w:ascii="Times New Roman" w:hAnsi="Times New Roman" w:cs="Times New Roman"/>
          <w:sz w:val="24"/>
        </w:rPr>
        <w:t xml:space="preserve"> – she began to live in sin! When we do not walk by the Spirit, abide in Christ and let his </w:t>
      </w:r>
      <w:r w:rsidR="00705794">
        <w:rPr>
          <w:rFonts w:ascii="Times New Roman" w:hAnsi="Times New Roman" w:cs="Times New Roman"/>
          <w:sz w:val="24"/>
        </w:rPr>
        <w:t>Word</w:t>
      </w:r>
      <w:r w:rsidR="009556AA">
        <w:rPr>
          <w:rFonts w:ascii="Times New Roman" w:hAnsi="Times New Roman" w:cs="Times New Roman"/>
          <w:sz w:val="24"/>
        </w:rPr>
        <w:t xml:space="preserve"> abide in us, we will find ourselves in a similar place. In response</w:t>
      </w:r>
      <w:r w:rsidR="00705794">
        <w:rPr>
          <w:rFonts w:ascii="Times New Roman" w:hAnsi="Times New Roman" w:cs="Times New Roman"/>
          <w:sz w:val="24"/>
        </w:rPr>
        <w:t xml:space="preserve"> to Israel’s sin</w:t>
      </w:r>
      <w:r w:rsidR="009556AA">
        <w:rPr>
          <w:rFonts w:ascii="Times New Roman" w:hAnsi="Times New Roman" w:cs="Times New Roman"/>
          <w:sz w:val="24"/>
        </w:rPr>
        <w:t xml:space="preserve">, the Lord puts a “yoke” on </w:t>
      </w:r>
      <w:r w:rsidR="00705794">
        <w:rPr>
          <w:rFonts w:ascii="Times New Roman" w:hAnsi="Times New Roman" w:cs="Times New Roman"/>
          <w:sz w:val="24"/>
        </w:rPr>
        <w:t>her</w:t>
      </w:r>
      <w:r w:rsidR="009556AA">
        <w:rPr>
          <w:rFonts w:ascii="Times New Roman" w:hAnsi="Times New Roman" w:cs="Times New Roman"/>
          <w:sz w:val="24"/>
        </w:rPr>
        <w:t xml:space="preserve"> to guide and lead her back into righteous living.</w:t>
      </w:r>
    </w:p>
    <w:p w14:paraId="5BBB86C8" w14:textId="665C838C" w:rsidR="00705794" w:rsidRPr="00705794" w:rsidRDefault="00705794" w:rsidP="00705794">
      <w:pPr>
        <w:pStyle w:val="NoSpacing"/>
        <w:numPr>
          <w:ilvl w:val="2"/>
          <w:numId w:val="22"/>
        </w:numPr>
        <w:rPr>
          <w:rFonts w:ascii="Times New Roman" w:hAnsi="Times New Roman" w:cs="Times New Roman"/>
          <w:b/>
          <w:sz w:val="24"/>
        </w:rPr>
      </w:pPr>
      <w:r>
        <w:rPr>
          <w:rFonts w:ascii="Times New Roman" w:hAnsi="Times New Roman" w:cs="Times New Roman"/>
          <w:sz w:val="24"/>
        </w:rPr>
        <w:t xml:space="preserve">Many </w:t>
      </w:r>
      <w:proofErr w:type="gramStart"/>
      <w:r>
        <w:rPr>
          <w:rFonts w:ascii="Times New Roman" w:hAnsi="Times New Roman" w:cs="Times New Roman"/>
          <w:sz w:val="24"/>
        </w:rPr>
        <w:t>times</w:t>
      </w:r>
      <w:proofErr w:type="gramEnd"/>
      <w:r>
        <w:rPr>
          <w:rFonts w:ascii="Times New Roman" w:hAnsi="Times New Roman" w:cs="Times New Roman"/>
          <w:sz w:val="24"/>
        </w:rPr>
        <w:t xml:space="preserve"> in the OT, a yoke represents coming exile for God’s people. Jeremiah wears a yoke as a sign that exile is coming, and that is likely part of the connotation her</w:t>
      </w:r>
      <w:r w:rsidR="00995BE5">
        <w:rPr>
          <w:rFonts w:ascii="Times New Roman" w:hAnsi="Times New Roman" w:cs="Times New Roman"/>
          <w:sz w:val="24"/>
        </w:rPr>
        <w:t>e</w:t>
      </w:r>
      <w:r>
        <w:rPr>
          <w:rFonts w:ascii="Times New Roman" w:hAnsi="Times New Roman" w:cs="Times New Roman"/>
          <w:sz w:val="24"/>
        </w:rPr>
        <w:t xml:space="preserve">. However, the purpose of this yoke was obedience – God wanted to restrain his bride so that she might love and obey him. </w:t>
      </w:r>
      <w:r w:rsidR="00995BE5">
        <w:rPr>
          <w:rFonts w:ascii="Times New Roman" w:hAnsi="Times New Roman" w:cs="Times New Roman"/>
          <w:sz w:val="24"/>
        </w:rPr>
        <w:t>Exiles was the means of accomplishing that end.</w:t>
      </w:r>
    </w:p>
    <w:p w14:paraId="2BD7B2AB" w14:textId="428B88F6" w:rsidR="00705794" w:rsidRPr="00705794" w:rsidRDefault="00705794" w:rsidP="00705794">
      <w:pPr>
        <w:pStyle w:val="NoSpacing"/>
        <w:numPr>
          <w:ilvl w:val="2"/>
          <w:numId w:val="22"/>
        </w:numPr>
        <w:rPr>
          <w:rFonts w:ascii="Times New Roman" w:hAnsi="Times New Roman" w:cs="Times New Roman"/>
          <w:b/>
          <w:sz w:val="24"/>
        </w:rPr>
      </w:pPr>
      <w:r>
        <w:rPr>
          <w:rFonts w:ascii="Times New Roman" w:hAnsi="Times New Roman" w:cs="Times New Roman"/>
          <w:b/>
          <w:sz w:val="24"/>
        </w:rPr>
        <w:t>Read Matthew 11:28-30</w:t>
      </w:r>
      <w:r>
        <w:rPr>
          <w:rFonts w:ascii="Times New Roman" w:hAnsi="Times New Roman" w:cs="Times New Roman"/>
          <w:sz w:val="24"/>
        </w:rPr>
        <w:t>.</w:t>
      </w:r>
    </w:p>
    <w:p w14:paraId="6E601950" w14:textId="77777777" w:rsidR="00B121E7" w:rsidRPr="00B121E7" w:rsidRDefault="00705794" w:rsidP="00705794">
      <w:pPr>
        <w:pStyle w:val="NoSpacing"/>
        <w:numPr>
          <w:ilvl w:val="3"/>
          <w:numId w:val="22"/>
        </w:numPr>
        <w:rPr>
          <w:rFonts w:ascii="Times New Roman" w:hAnsi="Times New Roman" w:cs="Times New Roman"/>
          <w:b/>
          <w:sz w:val="24"/>
        </w:rPr>
      </w:pPr>
      <w:r>
        <w:rPr>
          <w:rFonts w:ascii="Times New Roman" w:hAnsi="Times New Roman" w:cs="Times New Roman"/>
          <w:sz w:val="24"/>
        </w:rPr>
        <w:t xml:space="preserve">How does Jesus use the image of the yoke here? </w:t>
      </w:r>
    </w:p>
    <w:p w14:paraId="7E122499" w14:textId="5B914064" w:rsidR="00705794" w:rsidRPr="00705794" w:rsidRDefault="00705794" w:rsidP="00705794">
      <w:pPr>
        <w:pStyle w:val="NoSpacing"/>
        <w:numPr>
          <w:ilvl w:val="3"/>
          <w:numId w:val="22"/>
        </w:numPr>
        <w:rPr>
          <w:rFonts w:ascii="Times New Roman" w:hAnsi="Times New Roman" w:cs="Times New Roman"/>
          <w:b/>
          <w:sz w:val="24"/>
        </w:rPr>
      </w:pPr>
      <w:r>
        <w:rPr>
          <w:rFonts w:ascii="Times New Roman" w:hAnsi="Times New Roman" w:cs="Times New Roman"/>
          <w:sz w:val="24"/>
        </w:rPr>
        <w:t>How does he compare it to the yoke of the Pharisees?</w:t>
      </w:r>
    </w:p>
    <w:p w14:paraId="35974454" w14:textId="26580928" w:rsidR="00705794" w:rsidRPr="009556AA" w:rsidRDefault="00705794" w:rsidP="00705794">
      <w:pPr>
        <w:pStyle w:val="NoSpacing"/>
        <w:numPr>
          <w:ilvl w:val="3"/>
          <w:numId w:val="22"/>
        </w:numPr>
        <w:rPr>
          <w:rFonts w:ascii="Times New Roman" w:hAnsi="Times New Roman" w:cs="Times New Roman"/>
          <w:b/>
          <w:sz w:val="24"/>
        </w:rPr>
      </w:pPr>
      <w:r>
        <w:rPr>
          <w:rFonts w:ascii="Times New Roman" w:hAnsi="Times New Roman" w:cs="Times New Roman"/>
          <w:sz w:val="24"/>
        </w:rPr>
        <w:t>In what way is the yoke of Jesus both constraining and easy?</w:t>
      </w:r>
    </w:p>
    <w:p w14:paraId="46DF0EA4" w14:textId="247012CC" w:rsidR="009556AA" w:rsidRPr="001976A1" w:rsidRDefault="009556AA" w:rsidP="008B1AC0">
      <w:pPr>
        <w:pStyle w:val="NoSpacing"/>
        <w:numPr>
          <w:ilvl w:val="1"/>
          <w:numId w:val="22"/>
        </w:numPr>
        <w:rPr>
          <w:rFonts w:ascii="Times New Roman" w:hAnsi="Times New Roman" w:cs="Times New Roman"/>
          <w:b/>
          <w:sz w:val="24"/>
        </w:rPr>
      </w:pPr>
      <w:r>
        <w:rPr>
          <w:rFonts w:ascii="Times New Roman" w:hAnsi="Times New Roman" w:cs="Times New Roman"/>
          <w:sz w:val="24"/>
        </w:rPr>
        <w:t>Fruit is the evidence of God’s saving work in our lives, but it is not the means of salvation. Rather, God desires our steadfast love, which will be expressed through obedience, which will be manifested in fruit of the Spirit. We can willingly take on this yoke of obedience knowing that it is not a burden, but the very thing that leads to life.</w:t>
      </w:r>
      <w:r w:rsidR="00705794">
        <w:rPr>
          <w:rFonts w:ascii="Times New Roman" w:hAnsi="Times New Roman" w:cs="Times New Roman"/>
          <w:sz w:val="24"/>
        </w:rPr>
        <w:t xml:space="preserve"> Jesus is gentle and meek; he wants us to simply follow </w:t>
      </w:r>
      <w:r w:rsidR="00B121E7">
        <w:rPr>
          <w:rFonts w:ascii="Times New Roman" w:hAnsi="Times New Roman" w:cs="Times New Roman"/>
          <w:sz w:val="24"/>
        </w:rPr>
        <w:t xml:space="preserve">and obey </w:t>
      </w:r>
      <w:r w:rsidR="00705794">
        <w:rPr>
          <w:rFonts w:ascii="Times New Roman" w:hAnsi="Times New Roman" w:cs="Times New Roman"/>
          <w:sz w:val="24"/>
        </w:rPr>
        <w:t>him, trusting that his ways are good and life-giving.</w:t>
      </w:r>
    </w:p>
    <w:p w14:paraId="0F24A255" w14:textId="31A08B78" w:rsidR="001976A1" w:rsidRPr="00705794" w:rsidRDefault="001976A1" w:rsidP="001976A1">
      <w:pPr>
        <w:pStyle w:val="NoSpacing"/>
        <w:numPr>
          <w:ilvl w:val="2"/>
          <w:numId w:val="22"/>
        </w:numPr>
        <w:rPr>
          <w:rFonts w:ascii="Times New Roman" w:hAnsi="Times New Roman" w:cs="Times New Roman"/>
          <w:b/>
          <w:sz w:val="24"/>
        </w:rPr>
      </w:pPr>
      <w:r>
        <w:rPr>
          <w:rFonts w:ascii="Times New Roman" w:hAnsi="Times New Roman" w:cs="Times New Roman"/>
          <w:sz w:val="24"/>
        </w:rPr>
        <w:t>In what ways is it difficult for you to submit to the yoke of Jesus?</w:t>
      </w:r>
    </w:p>
    <w:p w14:paraId="48A06DF8" w14:textId="28765A2A" w:rsidR="001976A1" w:rsidRPr="001976A1" w:rsidRDefault="001976A1" w:rsidP="001976A1">
      <w:pPr>
        <w:pStyle w:val="NoSpacing"/>
        <w:numPr>
          <w:ilvl w:val="2"/>
          <w:numId w:val="22"/>
        </w:numPr>
        <w:rPr>
          <w:rFonts w:ascii="Times New Roman" w:hAnsi="Times New Roman" w:cs="Times New Roman"/>
          <w:b/>
          <w:sz w:val="24"/>
        </w:rPr>
      </w:pPr>
      <w:r>
        <w:rPr>
          <w:rFonts w:ascii="Times New Roman" w:hAnsi="Times New Roman" w:cs="Times New Roman"/>
          <w:sz w:val="24"/>
        </w:rPr>
        <w:t>In what way have you experienced the life-giving, easy nature of the yoke of Jesus?</w:t>
      </w:r>
    </w:p>
    <w:p w14:paraId="1A954504" w14:textId="58D918C4" w:rsidR="00394CE7" w:rsidRPr="00395183" w:rsidRDefault="00394CE7" w:rsidP="00EF780B">
      <w:pPr>
        <w:pStyle w:val="NoSpacing"/>
        <w:rPr>
          <w:rFonts w:ascii="Times New Roman" w:hAnsi="Times New Roman" w:cs="Times New Roman"/>
          <w:b/>
          <w:sz w:val="24"/>
        </w:rPr>
      </w:pPr>
    </w:p>
    <w:sectPr w:rsidR="00394CE7" w:rsidRPr="00395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1FFF" w14:textId="77777777" w:rsidR="00F54BA7" w:rsidRDefault="00F54BA7" w:rsidP="008178B8">
      <w:pPr>
        <w:spacing w:after="0" w:line="240" w:lineRule="auto"/>
      </w:pPr>
      <w:r>
        <w:separator/>
      </w:r>
    </w:p>
  </w:endnote>
  <w:endnote w:type="continuationSeparator" w:id="0">
    <w:p w14:paraId="50A4CFE1" w14:textId="77777777" w:rsidR="00F54BA7" w:rsidRDefault="00F54BA7"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4D31" w14:textId="77777777" w:rsidR="00F54BA7" w:rsidRDefault="00F54BA7" w:rsidP="008178B8">
      <w:pPr>
        <w:spacing w:after="0" w:line="240" w:lineRule="auto"/>
      </w:pPr>
      <w:r>
        <w:separator/>
      </w:r>
    </w:p>
  </w:footnote>
  <w:footnote w:type="continuationSeparator" w:id="0">
    <w:p w14:paraId="3735B081" w14:textId="77777777" w:rsidR="00F54BA7" w:rsidRDefault="00F54BA7"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640"/>
    <w:multiLevelType w:val="hybridMultilevel"/>
    <w:tmpl w:val="06400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80219"/>
    <w:multiLevelType w:val="hybridMultilevel"/>
    <w:tmpl w:val="395CE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403F7"/>
    <w:multiLevelType w:val="hybridMultilevel"/>
    <w:tmpl w:val="8C18E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A1EE3"/>
    <w:multiLevelType w:val="hybridMultilevel"/>
    <w:tmpl w:val="F58215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687968"/>
    <w:multiLevelType w:val="hybridMultilevel"/>
    <w:tmpl w:val="C3CC2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5F3DD8"/>
    <w:multiLevelType w:val="hybridMultilevel"/>
    <w:tmpl w:val="B2AAA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6"/>
  </w:num>
  <w:num w:numId="4">
    <w:abstractNumId w:val="10"/>
  </w:num>
  <w:num w:numId="5">
    <w:abstractNumId w:val="6"/>
  </w:num>
  <w:num w:numId="6">
    <w:abstractNumId w:val="11"/>
  </w:num>
  <w:num w:numId="7">
    <w:abstractNumId w:val="2"/>
  </w:num>
  <w:num w:numId="8">
    <w:abstractNumId w:val="13"/>
  </w:num>
  <w:num w:numId="9">
    <w:abstractNumId w:val="21"/>
  </w:num>
  <w:num w:numId="10">
    <w:abstractNumId w:val="18"/>
  </w:num>
  <w:num w:numId="11">
    <w:abstractNumId w:val="4"/>
  </w:num>
  <w:num w:numId="12">
    <w:abstractNumId w:val="20"/>
  </w:num>
  <w:num w:numId="13">
    <w:abstractNumId w:val="12"/>
  </w:num>
  <w:num w:numId="14">
    <w:abstractNumId w:val="17"/>
  </w:num>
  <w:num w:numId="15">
    <w:abstractNumId w:val="19"/>
  </w:num>
  <w:num w:numId="16">
    <w:abstractNumId w:val="14"/>
  </w:num>
  <w:num w:numId="17">
    <w:abstractNumId w:val="15"/>
  </w:num>
  <w:num w:numId="18">
    <w:abstractNumId w:val="7"/>
  </w:num>
  <w:num w:numId="19">
    <w:abstractNumId w:val="9"/>
  </w:num>
  <w:num w:numId="20">
    <w:abstractNumId w:val="1"/>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46554"/>
    <w:rsid w:val="00067A93"/>
    <w:rsid w:val="000B343A"/>
    <w:rsid w:val="000C7965"/>
    <w:rsid w:val="000E00F9"/>
    <w:rsid w:val="000E367C"/>
    <w:rsid w:val="00101995"/>
    <w:rsid w:val="00103957"/>
    <w:rsid w:val="00157BCD"/>
    <w:rsid w:val="001614E2"/>
    <w:rsid w:val="00176E8F"/>
    <w:rsid w:val="00193A5A"/>
    <w:rsid w:val="001976A1"/>
    <w:rsid w:val="001A11C7"/>
    <w:rsid w:val="001B1E35"/>
    <w:rsid w:val="001D5090"/>
    <w:rsid w:val="0020685B"/>
    <w:rsid w:val="00211FDA"/>
    <w:rsid w:val="00230F4C"/>
    <w:rsid w:val="00247C80"/>
    <w:rsid w:val="00265BF9"/>
    <w:rsid w:val="002859D6"/>
    <w:rsid w:val="00286A89"/>
    <w:rsid w:val="0028786E"/>
    <w:rsid w:val="002912D8"/>
    <w:rsid w:val="002B09BD"/>
    <w:rsid w:val="002B781E"/>
    <w:rsid w:val="002D071D"/>
    <w:rsid w:val="002E4C5C"/>
    <w:rsid w:val="00394CE7"/>
    <w:rsid w:val="00395183"/>
    <w:rsid w:val="003A4FD7"/>
    <w:rsid w:val="003D792A"/>
    <w:rsid w:val="003E6C2A"/>
    <w:rsid w:val="003F269A"/>
    <w:rsid w:val="00410112"/>
    <w:rsid w:val="00412498"/>
    <w:rsid w:val="00440544"/>
    <w:rsid w:val="00446AA0"/>
    <w:rsid w:val="00473C74"/>
    <w:rsid w:val="004838C4"/>
    <w:rsid w:val="004B28CA"/>
    <w:rsid w:val="004B7F4C"/>
    <w:rsid w:val="004C3E05"/>
    <w:rsid w:val="004D4A21"/>
    <w:rsid w:val="004D63D0"/>
    <w:rsid w:val="005003EF"/>
    <w:rsid w:val="00505EC0"/>
    <w:rsid w:val="00521784"/>
    <w:rsid w:val="005228FC"/>
    <w:rsid w:val="00533009"/>
    <w:rsid w:val="00540F20"/>
    <w:rsid w:val="00543763"/>
    <w:rsid w:val="00544FD0"/>
    <w:rsid w:val="005A2A87"/>
    <w:rsid w:val="005B163E"/>
    <w:rsid w:val="005C13AD"/>
    <w:rsid w:val="005E137D"/>
    <w:rsid w:val="00611870"/>
    <w:rsid w:val="00623DB8"/>
    <w:rsid w:val="00630CF2"/>
    <w:rsid w:val="00631FB5"/>
    <w:rsid w:val="00634DC3"/>
    <w:rsid w:val="0065555D"/>
    <w:rsid w:val="006558EE"/>
    <w:rsid w:val="00656027"/>
    <w:rsid w:val="00665A73"/>
    <w:rsid w:val="00686045"/>
    <w:rsid w:val="00696A69"/>
    <w:rsid w:val="006978FF"/>
    <w:rsid w:val="006B7F7C"/>
    <w:rsid w:val="006E5E99"/>
    <w:rsid w:val="006E682B"/>
    <w:rsid w:val="00705794"/>
    <w:rsid w:val="00732E49"/>
    <w:rsid w:val="00765AA1"/>
    <w:rsid w:val="00786C28"/>
    <w:rsid w:val="007B23C3"/>
    <w:rsid w:val="008178B8"/>
    <w:rsid w:val="00824D3C"/>
    <w:rsid w:val="0083314B"/>
    <w:rsid w:val="00834312"/>
    <w:rsid w:val="00892303"/>
    <w:rsid w:val="008B1AC0"/>
    <w:rsid w:val="008B4E7D"/>
    <w:rsid w:val="008D05C0"/>
    <w:rsid w:val="00907A40"/>
    <w:rsid w:val="00917BC0"/>
    <w:rsid w:val="009403FF"/>
    <w:rsid w:val="00945D4A"/>
    <w:rsid w:val="0094664F"/>
    <w:rsid w:val="009556AA"/>
    <w:rsid w:val="009811FC"/>
    <w:rsid w:val="00993038"/>
    <w:rsid w:val="00995BE5"/>
    <w:rsid w:val="009B23DA"/>
    <w:rsid w:val="009C2C32"/>
    <w:rsid w:val="009D611A"/>
    <w:rsid w:val="009E7C6B"/>
    <w:rsid w:val="00A109AA"/>
    <w:rsid w:val="00A3219C"/>
    <w:rsid w:val="00A62A62"/>
    <w:rsid w:val="00AB012C"/>
    <w:rsid w:val="00AE78C9"/>
    <w:rsid w:val="00B06AB8"/>
    <w:rsid w:val="00B121E7"/>
    <w:rsid w:val="00B123D6"/>
    <w:rsid w:val="00B36104"/>
    <w:rsid w:val="00B51EB9"/>
    <w:rsid w:val="00B76362"/>
    <w:rsid w:val="00BA130D"/>
    <w:rsid w:val="00BC1698"/>
    <w:rsid w:val="00BC1BD9"/>
    <w:rsid w:val="00BC6F53"/>
    <w:rsid w:val="00BD77D7"/>
    <w:rsid w:val="00BE74FE"/>
    <w:rsid w:val="00C01C51"/>
    <w:rsid w:val="00C11DE9"/>
    <w:rsid w:val="00C16BF2"/>
    <w:rsid w:val="00C1757A"/>
    <w:rsid w:val="00C42E62"/>
    <w:rsid w:val="00C724A9"/>
    <w:rsid w:val="00C90D85"/>
    <w:rsid w:val="00C947DE"/>
    <w:rsid w:val="00CA2FBF"/>
    <w:rsid w:val="00CA603C"/>
    <w:rsid w:val="00CC0E46"/>
    <w:rsid w:val="00CD01F9"/>
    <w:rsid w:val="00CD4914"/>
    <w:rsid w:val="00CE3419"/>
    <w:rsid w:val="00CE4658"/>
    <w:rsid w:val="00D05216"/>
    <w:rsid w:val="00D247C8"/>
    <w:rsid w:val="00D25EB1"/>
    <w:rsid w:val="00D30679"/>
    <w:rsid w:val="00D32E61"/>
    <w:rsid w:val="00D40D14"/>
    <w:rsid w:val="00D67F26"/>
    <w:rsid w:val="00D818ED"/>
    <w:rsid w:val="00D86E08"/>
    <w:rsid w:val="00D90626"/>
    <w:rsid w:val="00D91421"/>
    <w:rsid w:val="00DB46B9"/>
    <w:rsid w:val="00DD2750"/>
    <w:rsid w:val="00DE5689"/>
    <w:rsid w:val="00DF3C7E"/>
    <w:rsid w:val="00E14219"/>
    <w:rsid w:val="00E2112A"/>
    <w:rsid w:val="00E30926"/>
    <w:rsid w:val="00E42480"/>
    <w:rsid w:val="00EF780B"/>
    <w:rsid w:val="00F12F49"/>
    <w:rsid w:val="00F367DC"/>
    <w:rsid w:val="00F521DF"/>
    <w:rsid w:val="00F54BA7"/>
    <w:rsid w:val="00F655F4"/>
    <w:rsid w:val="00FA62E0"/>
    <w:rsid w:val="00FB1315"/>
    <w:rsid w:val="00FC22C0"/>
    <w:rsid w:val="00FD099F"/>
    <w:rsid w:val="00FD5D5D"/>
    <w:rsid w:val="00FD751B"/>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D03F86A2-4B5C-4063-A524-3AA04051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2019-04-10T17:34:00Z</dcterms:created>
  <dcterms:modified xsi:type="dcterms:W3CDTF">2019-04-12T19:35:00Z</dcterms:modified>
</cp:coreProperties>
</file>