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CA" w:rsidRPr="00FA5F6A" w:rsidRDefault="009F31CA" w:rsidP="009F31CA">
      <w:pPr>
        <w:spacing w:after="0"/>
        <w:rPr>
          <w:b/>
        </w:rPr>
      </w:pPr>
      <w:r w:rsidRPr="00FA5F6A">
        <w:rPr>
          <w:b/>
        </w:rPr>
        <w:t>BCM Bible Study   February 11-12, 2015</w:t>
      </w:r>
    </w:p>
    <w:p w:rsidR="009F31CA" w:rsidRPr="00FA5F6A" w:rsidRDefault="009F31CA" w:rsidP="009F31CA">
      <w:pPr>
        <w:rPr>
          <w:b/>
        </w:rPr>
      </w:pPr>
      <w:r w:rsidRPr="00FA5F6A">
        <w:rPr>
          <w:b/>
        </w:rPr>
        <w:t>1 John 4</w:t>
      </w:r>
    </w:p>
    <w:p w:rsidR="009F31CA" w:rsidRDefault="009F31CA" w:rsidP="009F31CA">
      <w:r w:rsidRPr="006D3855">
        <w:rPr>
          <w:b/>
        </w:rPr>
        <w:t>1 John 4:1-6</w:t>
      </w:r>
      <w:r>
        <w:t xml:space="preserve"> – Genuine Christians will avoid false teachers and will recognize that true </w:t>
      </w:r>
      <w:proofErr w:type="gramStart"/>
      <w:r>
        <w:t>teachers</w:t>
      </w:r>
      <w:proofErr w:type="gramEnd"/>
      <w:r>
        <w:t xml:space="preserve"> posses the Spirit of God and preach Jesus as the risen Lord.</w:t>
      </w:r>
    </w:p>
    <w:p w:rsidR="009F31CA" w:rsidRDefault="009F31CA" w:rsidP="009F31CA">
      <w:pPr>
        <w:pStyle w:val="ListParagraph"/>
        <w:numPr>
          <w:ilvl w:val="0"/>
          <w:numId w:val="1"/>
        </w:numPr>
      </w:pPr>
      <w:r>
        <w:t>Do you think false prophets are still a problem in the church? How can we properly identify them? When is it appropriate to call them out?</w:t>
      </w:r>
    </w:p>
    <w:p w:rsidR="009F31CA" w:rsidRPr="009F31CA" w:rsidRDefault="009F31CA" w:rsidP="009F31CA">
      <w:pPr>
        <w:pStyle w:val="ListParagraph"/>
        <w:numPr>
          <w:ilvl w:val="0"/>
          <w:numId w:val="1"/>
        </w:numPr>
      </w:pPr>
      <w:r w:rsidRPr="009F31CA">
        <w:t>Why is the question “who is Jesus” at the heart of Christianity? How does this question help us wade th</w:t>
      </w:r>
      <w:r w:rsidR="00BF7475">
        <w:t xml:space="preserve">rough religion in a pluralistic </w:t>
      </w:r>
      <w:r w:rsidRPr="009F31CA">
        <w:t>society?</w:t>
      </w:r>
    </w:p>
    <w:p w:rsidR="009F31CA" w:rsidRPr="009F31CA" w:rsidRDefault="009F31CA" w:rsidP="009F31CA">
      <w:pPr>
        <w:pStyle w:val="ListParagraph"/>
        <w:numPr>
          <w:ilvl w:val="0"/>
          <w:numId w:val="1"/>
        </w:numPr>
      </w:pPr>
      <w:r w:rsidRPr="009F31CA">
        <w:t xml:space="preserve">What are some examples of “Jesus-plus” or “Bible-plus” theologies that characterize false teaching? How can we slide into these ways of thinking? </w:t>
      </w:r>
    </w:p>
    <w:p w:rsidR="009F31CA" w:rsidRPr="009F31CA" w:rsidRDefault="009F31CA" w:rsidP="009F31CA">
      <w:pPr>
        <w:pStyle w:val="ListParagraph"/>
        <w:numPr>
          <w:ilvl w:val="0"/>
          <w:numId w:val="1"/>
        </w:numPr>
      </w:pPr>
      <w:r w:rsidRPr="009F31CA">
        <w:t>In what was is the Spirit inside the Christian greater than the spirit who is in the world? How can it be true that Christians have already conquered evil spirits?</w:t>
      </w:r>
    </w:p>
    <w:p w:rsidR="009F31CA" w:rsidRPr="009F31CA" w:rsidRDefault="009F31CA" w:rsidP="009F31CA">
      <w:pPr>
        <w:pStyle w:val="ListParagraph"/>
        <w:numPr>
          <w:ilvl w:val="0"/>
          <w:numId w:val="1"/>
        </w:numPr>
      </w:pPr>
      <w:r w:rsidRPr="009F31CA">
        <w:t>Who or what are you listening to that you sense is drawing you away from God’s truth? What deliberate purposeful step can you take to change this?</w:t>
      </w:r>
    </w:p>
    <w:p w:rsidR="009F31CA" w:rsidRPr="009F31CA" w:rsidRDefault="009F31CA" w:rsidP="009F31CA">
      <w:pPr>
        <w:pStyle w:val="ListParagraph"/>
        <w:numPr>
          <w:ilvl w:val="0"/>
          <w:numId w:val="1"/>
        </w:numPr>
      </w:pPr>
      <w:r w:rsidRPr="009F31CA">
        <w:t>What do you think is the difference between being in the world and of the world?</w:t>
      </w:r>
    </w:p>
    <w:p w:rsidR="009F31CA" w:rsidRPr="009F31CA" w:rsidRDefault="009F31CA" w:rsidP="009F31CA">
      <w:pPr>
        <w:pStyle w:val="ListParagraph"/>
        <w:numPr>
          <w:ilvl w:val="0"/>
          <w:numId w:val="1"/>
        </w:numPr>
      </w:pPr>
      <w:r w:rsidRPr="009F31CA">
        <w:t>Describe a situation where you distinctly felt different from the world and its desires</w:t>
      </w:r>
      <w:r w:rsidR="00BF7475">
        <w:t>.</w:t>
      </w:r>
    </w:p>
    <w:p w:rsidR="009F31CA" w:rsidRDefault="009F31CA" w:rsidP="009F31CA">
      <w:pPr>
        <w:ind w:left="360"/>
        <w:rPr>
          <w:b/>
        </w:rPr>
      </w:pPr>
    </w:p>
    <w:p w:rsidR="009F31CA" w:rsidRDefault="009F31CA" w:rsidP="00BF7475">
      <w:r w:rsidRPr="009F31CA">
        <w:rPr>
          <w:b/>
        </w:rPr>
        <w:t xml:space="preserve">1 John 4:7-12 </w:t>
      </w:r>
      <w:r>
        <w:t>- The Father of Jesus is the God of Love, whose love is manifested in the sending of Christ and is perfected in the love displayed among His people.</w:t>
      </w:r>
    </w:p>
    <w:p w:rsidR="009F31CA" w:rsidRPr="009F31CA" w:rsidRDefault="009F31CA" w:rsidP="009F31CA">
      <w:pPr>
        <w:pStyle w:val="ListParagraph"/>
        <w:numPr>
          <w:ilvl w:val="0"/>
          <w:numId w:val="2"/>
        </w:numPr>
      </w:pPr>
      <w:r w:rsidRPr="009F31CA">
        <w:t xml:space="preserve">Why </w:t>
      </w:r>
      <w:proofErr w:type="gramStart"/>
      <w:r w:rsidRPr="009F31CA">
        <w:t>is it important to remember that God sent Jesus knowing</w:t>
      </w:r>
      <w:proofErr w:type="gramEnd"/>
      <w:r w:rsidRPr="009F31CA">
        <w:t xml:space="preserve"> that He would die? What does this tell us about Jesus’ ministry?</w:t>
      </w:r>
    </w:p>
    <w:p w:rsidR="009F31CA" w:rsidRPr="009F31CA" w:rsidRDefault="009F31CA" w:rsidP="009F31CA">
      <w:pPr>
        <w:pStyle w:val="ListParagraph"/>
        <w:numPr>
          <w:ilvl w:val="0"/>
          <w:numId w:val="2"/>
        </w:numPr>
      </w:pPr>
      <w:r w:rsidRPr="009F31CA">
        <w:t>How would you define propitiation</w:t>
      </w:r>
      <w:r w:rsidR="00BF7475">
        <w:t xml:space="preserve"> (</w:t>
      </w:r>
      <w:r w:rsidR="00D2209F">
        <w:t>V9-10:</w:t>
      </w:r>
      <w:r w:rsidR="00BF7475">
        <w:t xml:space="preserve"> God provided the sacrifice to appease His wrath) </w:t>
      </w:r>
      <w:r w:rsidRPr="009F31CA">
        <w:t>to a group of your peers? What does it tell us about God? About man? Where do we see these themes throughout the rest of scripture?</w:t>
      </w:r>
    </w:p>
    <w:p w:rsidR="00D2209F" w:rsidRDefault="00D2209F" w:rsidP="00D2209F">
      <w:pPr>
        <w:pStyle w:val="ListParagraph"/>
        <w:numPr>
          <w:ilvl w:val="0"/>
          <w:numId w:val="2"/>
        </w:numPr>
      </w:pPr>
      <w:r w:rsidRPr="009F31CA">
        <w:t>What would Christian love look like if Christ’s example was truly followed? How can you follow the example of love He displayed on the cross?</w:t>
      </w:r>
    </w:p>
    <w:p w:rsidR="009F31CA" w:rsidRPr="009F31CA" w:rsidRDefault="00BF7475" w:rsidP="00BF7475">
      <w:pPr>
        <w:pStyle w:val="ListParagraph"/>
        <w:numPr>
          <w:ilvl w:val="0"/>
          <w:numId w:val="2"/>
        </w:numPr>
      </w:pPr>
      <w:r w:rsidRPr="009F31CA">
        <w:t>I</w:t>
      </w:r>
      <w:r>
        <w:t>f we love one another,</w:t>
      </w:r>
      <w:r w:rsidRPr="009F31CA">
        <w:t xml:space="preserve"> his love is made complete/perfect in us. </w:t>
      </w:r>
      <w:r>
        <w:t xml:space="preserve">What does this mean? </w:t>
      </w:r>
      <w:r w:rsidRPr="009F31CA">
        <w:t>Have you ever seen this and felt like you were seeing God?</w:t>
      </w:r>
      <w:r w:rsidR="009F31CA" w:rsidRPr="009F31CA">
        <w:t xml:space="preserve"> </w:t>
      </w:r>
    </w:p>
    <w:p w:rsidR="009F31CA" w:rsidRDefault="009F31CA" w:rsidP="00BF7475"/>
    <w:p w:rsidR="009F31CA" w:rsidRDefault="009F31CA" w:rsidP="009F31CA">
      <w:r>
        <w:rPr>
          <w:b/>
        </w:rPr>
        <w:t xml:space="preserve">1 John 4:13-21 </w:t>
      </w:r>
      <w:r>
        <w:t>– God’s love in His people gives them assurance of His presence, confidence awaiting judgment, and power to reflect His character in the world.</w:t>
      </w:r>
    </w:p>
    <w:p w:rsidR="005563AB" w:rsidRDefault="009F31CA" w:rsidP="005563AB">
      <w:pPr>
        <w:pStyle w:val="ListParagraph"/>
        <w:numPr>
          <w:ilvl w:val="0"/>
          <w:numId w:val="3"/>
        </w:numPr>
      </w:pPr>
      <w:r w:rsidRPr="009F31CA">
        <w:t>How has your increasing love for God increased your understanding of God’s love for you?</w:t>
      </w:r>
      <w:r w:rsidR="005563AB" w:rsidRPr="005563AB">
        <w:t xml:space="preserve"> </w:t>
      </w:r>
    </w:p>
    <w:p w:rsidR="009F31CA" w:rsidRPr="009F31CA" w:rsidRDefault="005563AB" w:rsidP="005563AB">
      <w:pPr>
        <w:pStyle w:val="ListParagraph"/>
        <w:numPr>
          <w:ilvl w:val="0"/>
          <w:numId w:val="3"/>
        </w:numPr>
      </w:pPr>
      <w:r w:rsidRPr="009F31CA">
        <w:t>Think of one life changing choice you’ve made since becoming a believer in Jesus. How did kno</w:t>
      </w:r>
      <w:r>
        <w:t>wing Jesus affect that decision?</w:t>
      </w:r>
    </w:p>
    <w:p w:rsidR="009F31CA" w:rsidRPr="009F31CA" w:rsidRDefault="009F31CA" w:rsidP="009F31CA">
      <w:pPr>
        <w:pStyle w:val="ListParagraph"/>
        <w:numPr>
          <w:ilvl w:val="0"/>
          <w:numId w:val="3"/>
        </w:numPr>
      </w:pPr>
      <w:r w:rsidRPr="009F31CA">
        <w:t xml:space="preserve">How </w:t>
      </w:r>
      <w:r w:rsidR="00D2209F">
        <w:t xml:space="preserve">do we have </w:t>
      </w:r>
      <w:r w:rsidRPr="009F31CA">
        <w:t>confidence when we face judgment?</w:t>
      </w:r>
    </w:p>
    <w:p w:rsidR="009F31CA" w:rsidRPr="00D2209F" w:rsidRDefault="009F31CA" w:rsidP="00D2209F">
      <w:pPr>
        <w:pStyle w:val="ListParagraph"/>
        <w:numPr>
          <w:ilvl w:val="0"/>
          <w:numId w:val="3"/>
        </w:numPr>
      </w:pPr>
      <w:r w:rsidRPr="009F31CA">
        <w:t>Why can</w:t>
      </w:r>
      <w:r w:rsidR="00D2209F">
        <w:t>’</w:t>
      </w:r>
      <w:r w:rsidRPr="009F31CA">
        <w:t>t fear and love coexist?</w:t>
      </w:r>
      <w:r w:rsidR="00D2209F">
        <w:t xml:space="preserve"> Or, w</w:t>
      </w:r>
      <w:r w:rsidRPr="00D2209F">
        <w:rPr>
          <w:sz w:val="24"/>
        </w:rPr>
        <w:t>hy does love cast out fear? What does fear reveal about our relationship with God?</w:t>
      </w:r>
    </w:p>
    <w:p w:rsidR="009F4089" w:rsidRPr="00BF7475" w:rsidRDefault="009F31CA" w:rsidP="00BF7475">
      <w:pPr>
        <w:pStyle w:val="ListParagraph"/>
        <w:numPr>
          <w:ilvl w:val="0"/>
          <w:numId w:val="3"/>
        </w:numPr>
        <w:rPr>
          <w:sz w:val="24"/>
        </w:rPr>
      </w:pPr>
      <w:proofErr w:type="gramStart"/>
      <w:r w:rsidRPr="009F31CA">
        <w:rPr>
          <w:sz w:val="24"/>
        </w:rPr>
        <w:t>Vs 20 states</w:t>
      </w:r>
      <w:proofErr w:type="gramEnd"/>
      <w:r w:rsidRPr="009F31CA">
        <w:rPr>
          <w:sz w:val="24"/>
        </w:rPr>
        <w:t xml:space="preserve"> that as we love God, we must therefore also </w:t>
      </w:r>
      <w:r w:rsidR="00D2209F">
        <w:rPr>
          <w:sz w:val="24"/>
        </w:rPr>
        <w:t>love our brother and our sister.</w:t>
      </w:r>
      <w:r w:rsidRPr="009F31CA">
        <w:rPr>
          <w:sz w:val="24"/>
        </w:rPr>
        <w:t xml:space="preserve"> Why/how does this relationship exist? What does loving your brother/sister mean to you in your life? How do you live out this command? </w:t>
      </w:r>
    </w:p>
    <w:sectPr w:rsidR="009F4089" w:rsidRPr="00BF7475" w:rsidSect="00BF7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CE0"/>
    <w:multiLevelType w:val="hybridMultilevel"/>
    <w:tmpl w:val="DB4C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8C6"/>
    <w:multiLevelType w:val="hybridMultilevel"/>
    <w:tmpl w:val="47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7E2A"/>
    <w:multiLevelType w:val="hybridMultilevel"/>
    <w:tmpl w:val="1026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1CA"/>
    <w:rsid w:val="001E2A8A"/>
    <w:rsid w:val="002758E4"/>
    <w:rsid w:val="005563AB"/>
    <w:rsid w:val="009F31CA"/>
    <w:rsid w:val="009F4089"/>
    <w:rsid w:val="00BF7475"/>
    <w:rsid w:val="00C10C09"/>
    <w:rsid w:val="00D2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2</cp:revision>
  <dcterms:created xsi:type="dcterms:W3CDTF">2015-02-07T22:13:00Z</dcterms:created>
  <dcterms:modified xsi:type="dcterms:W3CDTF">2015-02-07T22:13:00Z</dcterms:modified>
</cp:coreProperties>
</file>