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03146284"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9F4906">
        <w:rPr>
          <w:rFonts w:ascii="Times New Roman" w:hAnsi="Times New Roman" w:cs="Times New Roman"/>
          <w:b/>
          <w:sz w:val="24"/>
        </w:rPr>
        <w:t xml:space="preserve">March </w:t>
      </w:r>
      <w:r w:rsidR="00F21222">
        <w:rPr>
          <w:rFonts w:ascii="Times New Roman" w:hAnsi="Times New Roman" w:cs="Times New Roman"/>
          <w:b/>
          <w:sz w:val="24"/>
        </w:rPr>
        <w:t>31/April 1</w:t>
      </w:r>
      <w:r w:rsidR="009F4906">
        <w:rPr>
          <w:rFonts w:ascii="Times New Roman" w:hAnsi="Times New Roman" w:cs="Times New Roman"/>
          <w:b/>
          <w:sz w:val="24"/>
        </w:rPr>
        <w:t>, 2021</w:t>
      </w:r>
    </w:p>
    <w:p w14:paraId="7D0792EC" w14:textId="4272A333" w:rsidR="00907A40" w:rsidRPr="00E2112A" w:rsidRDefault="009F4906" w:rsidP="00907A40">
      <w:pPr>
        <w:pStyle w:val="NoSpacing"/>
        <w:rPr>
          <w:rFonts w:ascii="Times New Roman" w:hAnsi="Times New Roman" w:cs="Times New Roman"/>
          <w:sz w:val="24"/>
        </w:rPr>
      </w:pPr>
      <w:r>
        <w:rPr>
          <w:rFonts w:ascii="Times New Roman" w:hAnsi="Times New Roman" w:cs="Times New Roman"/>
          <w:b/>
          <w:sz w:val="24"/>
        </w:rPr>
        <w:t xml:space="preserve">Ecclesiastes </w:t>
      </w:r>
      <w:r w:rsidR="00F21222">
        <w:rPr>
          <w:rFonts w:ascii="Times New Roman" w:hAnsi="Times New Roman" w:cs="Times New Roman"/>
          <w:b/>
          <w:sz w:val="24"/>
        </w:rPr>
        <w:t>3-4</w:t>
      </w:r>
    </w:p>
    <w:p w14:paraId="4909B3B2" w14:textId="77777777" w:rsidR="00C80CC7" w:rsidRDefault="00C80CC7" w:rsidP="00C80CC7">
      <w:pPr>
        <w:pStyle w:val="NoSpacing"/>
        <w:rPr>
          <w:rFonts w:ascii="Times New Roman" w:hAnsi="Times New Roman" w:cs="Times New Roman"/>
          <w:sz w:val="24"/>
        </w:rPr>
      </w:pPr>
    </w:p>
    <w:p w14:paraId="37E9708D" w14:textId="275525E8" w:rsidR="00C80CC7" w:rsidRDefault="00C80CC7" w:rsidP="00C80CC7">
      <w:pPr>
        <w:pStyle w:val="NoSpacing"/>
        <w:rPr>
          <w:rFonts w:ascii="Times New Roman" w:hAnsi="Times New Roman" w:cs="Times New Roman"/>
          <w:b/>
          <w:bCs/>
          <w:sz w:val="24"/>
        </w:rPr>
      </w:pPr>
      <w:r>
        <w:rPr>
          <w:rFonts w:ascii="Times New Roman" w:hAnsi="Times New Roman" w:cs="Times New Roman"/>
          <w:sz w:val="24"/>
          <w:u w:val="single"/>
        </w:rPr>
        <w:t>Facing the Times</w:t>
      </w:r>
      <w:r>
        <w:rPr>
          <w:rFonts w:ascii="Times New Roman" w:hAnsi="Times New Roman" w:cs="Times New Roman"/>
          <w:sz w:val="24"/>
        </w:rPr>
        <w:t xml:space="preserve">: </w:t>
      </w:r>
      <w:r>
        <w:rPr>
          <w:rFonts w:ascii="Times New Roman" w:hAnsi="Times New Roman" w:cs="Times New Roman"/>
          <w:b/>
          <w:bCs/>
          <w:sz w:val="24"/>
        </w:rPr>
        <w:t>Read Ecclesiastes 3:1-8</w:t>
      </w:r>
    </w:p>
    <w:p w14:paraId="08079DAB" w14:textId="32480BFA" w:rsidR="00ED72E6" w:rsidRPr="00B97E58" w:rsidRDefault="00C80CC7" w:rsidP="00100CB0">
      <w:pPr>
        <w:pStyle w:val="NoSpacing"/>
        <w:numPr>
          <w:ilvl w:val="0"/>
          <w:numId w:val="1"/>
        </w:numPr>
        <w:rPr>
          <w:rFonts w:ascii="Times New Roman" w:hAnsi="Times New Roman" w:cs="Times New Roman"/>
          <w:b/>
          <w:bCs/>
          <w:sz w:val="24"/>
        </w:rPr>
      </w:pPr>
      <w:r>
        <w:rPr>
          <w:rFonts w:ascii="Times New Roman" w:hAnsi="Times New Roman" w:cs="Times New Roman"/>
          <w:sz w:val="24"/>
        </w:rPr>
        <w:t xml:space="preserve">What is the point of the Teacher listing out these </w:t>
      </w:r>
      <w:r w:rsidR="00B97E58">
        <w:rPr>
          <w:rFonts w:ascii="Times New Roman" w:hAnsi="Times New Roman" w:cs="Times New Roman"/>
          <w:sz w:val="24"/>
        </w:rPr>
        <w:t xml:space="preserve">facets </w:t>
      </w:r>
      <w:r>
        <w:rPr>
          <w:rFonts w:ascii="Times New Roman" w:hAnsi="Times New Roman" w:cs="Times New Roman"/>
          <w:sz w:val="24"/>
        </w:rPr>
        <w:t>of life?</w:t>
      </w:r>
      <w:r w:rsidR="00B97E58">
        <w:rPr>
          <w:rFonts w:ascii="Times New Roman" w:hAnsi="Times New Roman" w:cs="Times New Roman"/>
          <w:b/>
          <w:bCs/>
          <w:sz w:val="24"/>
        </w:rPr>
        <w:t xml:space="preserve"> </w:t>
      </w:r>
    </w:p>
    <w:p w14:paraId="05BEF228" w14:textId="6E525DBE" w:rsidR="00ED72E6" w:rsidRPr="00ED72E6" w:rsidRDefault="00ED72E6" w:rsidP="00100CB0">
      <w:pPr>
        <w:pStyle w:val="NoSpacing"/>
        <w:numPr>
          <w:ilvl w:val="0"/>
          <w:numId w:val="1"/>
        </w:numPr>
        <w:rPr>
          <w:rFonts w:ascii="Times New Roman" w:hAnsi="Times New Roman" w:cs="Times New Roman"/>
          <w:b/>
          <w:bCs/>
          <w:sz w:val="24"/>
        </w:rPr>
      </w:pPr>
      <w:r>
        <w:rPr>
          <w:rFonts w:ascii="Times New Roman" w:hAnsi="Times New Roman" w:cs="Times New Roman"/>
          <w:sz w:val="24"/>
        </w:rPr>
        <w:t>Do you find yourself in one of these “times” right now?</w:t>
      </w:r>
    </w:p>
    <w:p w14:paraId="68E3303E" w14:textId="4092A79A" w:rsidR="00ED72E6" w:rsidRPr="00ED72E6" w:rsidRDefault="00ED72E6" w:rsidP="00100CB0">
      <w:pPr>
        <w:pStyle w:val="NoSpacing"/>
        <w:numPr>
          <w:ilvl w:val="1"/>
          <w:numId w:val="1"/>
        </w:numPr>
        <w:rPr>
          <w:rFonts w:ascii="Times New Roman" w:hAnsi="Times New Roman" w:cs="Times New Roman"/>
          <w:b/>
          <w:bCs/>
          <w:sz w:val="24"/>
        </w:rPr>
      </w:pPr>
      <w:r>
        <w:rPr>
          <w:rFonts w:ascii="Times New Roman" w:hAnsi="Times New Roman" w:cs="Times New Roman"/>
          <w:sz w:val="24"/>
        </w:rPr>
        <w:t>Which ones do you try to avoid?</w:t>
      </w:r>
    </w:p>
    <w:p w14:paraId="553490EA" w14:textId="6EA04425" w:rsidR="00ED72E6" w:rsidRPr="00ED72E6" w:rsidRDefault="00ED72E6" w:rsidP="00100CB0">
      <w:pPr>
        <w:pStyle w:val="NoSpacing"/>
        <w:numPr>
          <w:ilvl w:val="1"/>
          <w:numId w:val="1"/>
        </w:numPr>
        <w:rPr>
          <w:rFonts w:ascii="Times New Roman" w:hAnsi="Times New Roman" w:cs="Times New Roman"/>
          <w:b/>
          <w:bCs/>
          <w:sz w:val="24"/>
        </w:rPr>
      </w:pPr>
      <w:r>
        <w:rPr>
          <w:rFonts w:ascii="Times New Roman" w:hAnsi="Times New Roman" w:cs="Times New Roman"/>
          <w:sz w:val="24"/>
        </w:rPr>
        <w:t>Which ones do you think it should always be time for?</w:t>
      </w:r>
    </w:p>
    <w:p w14:paraId="1563305C" w14:textId="396F47C6" w:rsidR="00ED72E6" w:rsidRPr="00ED72E6" w:rsidRDefault="00ED72E6" w:rsidP="00100CB0">
      <w:pPr>
        <w:pStyle w:val="NoSpacing"/>
        <w:numPr>
          <w:ilvl w:val="1"/>
          <w:numId w:val="1"/>
        </w:numPr>
        <w:rPr>
          <w:rFonts w:ascii="Times New Roman" w:hAnsi="Times New Roman" w:cs="Times New Roman"/>
          <w:b/>
          <w:bCs/>
          <w:sz w:val="24"/>
        </w:rPr>
      </w:pPr>
      <w:r>
        <w:rPr>
          <w:rFonts w:ascii="Times New Roman" w:hAnsi="Times New Roman" w:cs="Times New Roman"/>
          <w:sz w:val="24"/>
        </w:rPr>
        <w:t>Overall, how does this list challenge how you think about life?</w:t>
      </w:r>
    </w:p>
    <w:p w14:paraId="42186D7D" w14:textId="3E2D39CA" w:rsidR="00ED72E6" w:rsidRDefault="00ED72E6" w:rsidP="00ED72E6">
      <w:pPr>
        <w:pStyle w:val="NoSpacing"/>
        <w:rPr>
          <w:rFonts w:ascii="Times New Roman" w:hAnsi="Times New Roman" w:cs="Times New Roman"/>
          <w:sz w:val="24"/>
        </w:rPr>
      </w:pPr>
    </w:p>
    <w:p w14:paraId="680ECB01" w14:textId="49634552" w:rsidR="00ED72E6" w:rsidRDefault="00ED72E6" w:rsidP="00ED72E6">
      <w:pPr>
        <w:pStyle w:val="NoSpacing"/>
        <w:rPr>
          <w:rFonts w:ascii="Times New Roman" w:hAnsi="Times New Roman" w:cs="Times New Roman"/>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sidR="00EA6BF4">
        <w:rPr>
          <w:rFonts w:ascii="Times New Roman" w:hAnsi="Times New Roman" w:cs="Times New Roman"/>
          <w:b/>
          <w:bCs/>
          <w:sz w:val="24"/>
        </w:rPr>
        <w:t>.</w:t>
      </w:r>
      <w:r>
        <w:rPr>
          <w:rFonts w:ascii="Times New Roman" w:hAnsi="Times New Roman" w:cs="Times New Roman"/>
          <w:b/>
          <w:bCs/>
          <w:sz w:val="24"/>
        </w:rPr>
        <w:t xml:space="preserve"> 3:</w:t>
      </w:r>
      <w:r w:rsidR="001635CE">
        <w:rPr>
          <w:rFonts w:ascii="Times New Roman" w:hAnsi="Times New Roman" w:cs="Times New Roman"/>
          <w:b/>
          <w:bCs/>
          <w:sz w:val="24"/>
        </w:rPr>
        <w:t>9-15</w:t>
      </w:r>
    </w:p>
    <w:p w14:paraId="5B338985" w14:textId="7643E421" w:rsidR="001635CE" w:rsidRDefault="00F1569A" w:rsidP="00100CB0">
      <w:pPr>
        <w:pStyle w:val="NoSpacing"/>
        <w:numPr>
          <w:ilvl w:val="0"/>
          <w:numId w:val="2"/>
        </w:numPr>
        <w:rPr>
          <w:rFonts w:ascii="Times New Roman" w:hAnsi="Times New Roman" w:cs="Times New Roman"/>
          <w:sz w:val="24"/>
        </w:rPr>
      </w:pPr>
      <w:r>
        <w:rPr>
          <w:rFonts w:ascii="Times New Roman" w:hAnsi="Times New Roman" w:cs="Times New Roman"/>
          <w:sz w:val="24"/>
        </w:rPr>
        <w:t xml:space="preserve">The list in 3:1-8 leads the Teacher to re-ask his original question from 1:3. Why? </w:t>
      </w:r>
    </w:p>
    <w:p w14:paraId="2FC2A796" w14:textId="1FBA4A58" w:rsidR="00F1569A" w:rsidRDefault="00F1569A" w:rsidP="00100CB0">
      <w:pPr>
        <w:pStyle w:val="NoSpacing"/>
        <w:numPr>
          <w:ilvl w:val="0"/>
          <w:numId w:val="2"/>
        </w:numPr>
        <w:rPr>
          <w:rFonts w:ascii="Times New Roman" w:hAnsi="Times New Roman" w:cs="Times New Roman"/>
          <w:sz w:val="24"/>
        </w:rPr>
      </w:pPr>
      <w:r>
        <w:rPr>
          <w:rFonts w:ascii="Times New Roman" w:hAnsi="Times New Roman" w:cs="Times New Roman"/>
          <w:sz w:val="24"/>
        </w:rPr>
        <w:t xml:space="preserve">The key to understanding this section is v.11. Iain </w:t>
      </w:r>
      <w:proofErr w:type="spellStart"/>
      <w:r>
        <w:rPr>
          <w:rFonts w:ascii="Times New Roman" w:hAnsi="Times New Roman" w:cs="Times New Roman"/>
          <w:sz w:val="24"/>
        </w:rPr>
        <w:t>Provan</w:t>
      </w:r>
      <w:proofErr w:type="spellEnd"/>
      <w:r>
        <w:rPr>
          <w:rFonts w:ascii="Times New Roman" w:hAnsi="Times New Roman" w:cs="Times New Roman"/>
          <w:sz w:val="24"/>
        </w:rPr>
        <w:t xml:space="preserve"> offers this summary: “This point is that mortals share with God a sense of the whole sweep of time, which has been given them by God himself, but that they cannot move on to comprehend it or control it; it is always slipping away from them.”</w:t>
      </w:r>
    </w:p>
    <w:p w14:paraId="782BC74D" w14:textId="45CA9875" w:rsidR="006423C4" w:rsidRDefault="006423C4" w:rsidP="00100CB0">
      <w:pPr>
        <w:pStyle w:val="NoSpacing"/>
        <w:numPr>
          <w:ilvl w:val="1"/>
          <w:numId w:val="2"/>
        </w:numPr>
        <w:rPr>
          <w:rFonts w:ascii="Times New Roman" w:hAnsi="Times New Roman" w:cs="Times New Roman"/>
          <w:sz w:val="24"/>
        </w:rPr>
      </w:pPr>
      <w:r w:rsidRPr="00AE7AC1">
        <w:rPr>
          <w:rFonts w:ascii="Times New Roman" w:hAnsi="Times New Roman" w:cs="Times New Roman"/>
          <w:sz w:val="24"/>
        </w:rPr>
        <w:t xml:space="preserve">Why does God put eternity into our hearts without allowing us to fully understand all of time like God does? </w:t>
      </w:r>
    </w:p>
    <w:p w14:paraId="0847AD87" w14:textId="77777777" w:rsidR="00AE7AC1" w:rsidRPr="00AE7AC1" w:rsidRDefault="00AE7AC1" w:rsidP="00AE7AC1">
      <w:pPr>
        <w:pStyle w:val="NoSpacing"/>
        <w:ind w:left="1080"/>
        <w:rPr>
          <w:rFonts w:ascii="Times New Roman" w:hAnsi="Times New Roman" w:cs="Times New Roman"/>
          <w:sz w:val="24"/>
        </w:rPr>
      </w:pPr>
    </w:p>
    <w:p w14:paraId="14E2723C" w14:textId="77777777" w:rsidR="006576CE" w:rsidRDefault="006423C4" w:rsidP="006576CE">
      <w:pPr>
        <w:pStyle w:val="NoSpacing"/>
        <w:rPr>
          <w:rFonts w:ascii="Times New Roman" w:hAnsi="Times New Roman" w:cs="Times New Roman"/>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xml:space="preserve">. 3:16-22 </w:t>
      </w:r>
    </w:p>
    <w:p w14:paraId="234AEE16" w14:textId="3F1B4993" w:rsidR="006423C4" w:rsidRDefault="006423C4" w:rsidP="00100CB0">
      <w:pPr>
        <w:pStyle w:val="NoSpacing"/>
        <w:numPr>
          <w:ilvl w:val="0"/>
          <w:numId w:val="11"/>
        </w:numPr>
        <w:rPr>
          <w:rFonts w:ascii="Times New Roman" w:hAnsi="Times New Roman" w:cs="Times New Roman"/>
          <w:sz w:val="24"/>
        </w:rPr>
      </w:pPr>
      <w:r>
        <w:rPr>
          <w:rFonts w:ascii="Times New Roman" w:hAnsi="Times New Roman" w:cs="Times New Roman"/>
          <w:sz w:val="24"/>
        </w:rPr>
        <w:t>What is the message of 18-22? In what way are we no different from animals?</w:t>
      </w:r>
    </w:p>
    <w:p w14:paraId="25DA4A31" w14:textId="79B70537" w:rsidR="002B37BE" w:rsidRPr="002B37BE" w:rsidRDefault="008B46E3" w:rsidP="00100CB0">
      <w:pPr>
        <w:pStyle w:val="NoSpacing"/>
        <w:numPr>
          <w:ilvl w:val="1"/>
          <w:numId w:val="3"/>
        </w:numPr>
        <w:rPr>
          <w:rFonts w:ascii="Times New Roman" w:hAnsi="Times New Roman" w:cs="Times New Roman"/>
          <w:sz w:val="24"/>
        </w:rPr>
      </w:pPr>
      <w:r>
        <w:rPr>
          <w:rFonts w:ascii="Times New Roman" w:hAnsi="Times New Roman" w:cs="Times New Roman"/>
          <w:sz w:val="24"/>
        </w:rPr>
        <w:t>In what way do people think of themselves as “gods” in the sense that the Teacher is describing?</w:t>
      </w:r>
    </w:p>
    <w:p w14:paraId="079DFE73" w14:textId="77777777" w:rsidR="006576CE" w:rsidRDefault="00B97E58" w:rsidP="006576CE">
      <w:pPr>
        <w:pStyle w:val="NoSpacing"/>
        <w:rPr>
          <w:rFonts w:ascii="Times New Roman" w:hAnsi="Times New Roman" w:cs="Times New Roman"/>
          <w:sz w:val="24"/>
        </w:rPr>
      </w:pPr>
      <w:r>
        <w:rPr>
          <w:rFonts w:ascii="Times New Roman" w:hAnsi="Times New Roman" w:cs="Times New Roman"/>
          <w:sz w:val="24"/>
        </w:rPr>
        <w:t>I</w:t>
      </w:r>
      <w:r w:rsidR="002B37BE">
        <w:rPr>
          <w:rFonts w:ascii="Times New Roman" w:hAnsi="Times New Roman" w:cs="Times New Roman"/>
          <w:sz w:val="24"/>
        </w:rPr>
        <w:t>n</w:t>
      </w:r>
      <w:r w:rsidR="008B46E3">
        <w:rPr>
          <w:rFonts w:ascii="Times New Roman" w:hAnsi="Times New Roman" w:cs="Times New Roman"/>
          <w:sz w:val="24"/>
        </w:rPr>
        <w:t xml:space="preserve"> verses 9-22, the Teacher is challenging us to think of life rightly and act accordingly. What is </w:t>
      </w:r>
      <w:r>
        <w:rPr>
          <w:rFonts w:ascii="Times New Roman" w:hAnsi="Times New Roman" w:cs="Times New Roman"/>
          <w:sz w:val="24"/>
        </w:rPr>
        <w:t>that right way of thinking about life</w:t>
      </w:r>
      <w:r w:rsidR="008B46E3">
        <w:rPr>
          <w:rFonts w:ascii="Times New Roman" w:hAnsi="Times New Roman" w:cs="Times New Roman"/>
          <w:sz w:val="24"/>
        </w:rPr>
        <w:t>?</w:t>
      </w:r>
      <w:r w:rsidR="009106AF">
        <w:rPr>
          <w:rFonts w:ascii="Times New Roman" w:hAnsi="Times New Roman" w:cs="Times New Roman"/>
          <w:sz w:val="24"/>
        </w:rPr>
        <w:t xml:space="preserve"> </w:t>
      </w:r>
    </w:p>
    <w:p w14:paraId="6B4A5024" w14:textId="5EC00573" w:rsidR="009106AF" w:rsidRDefault="009106AF" w:rsidP="00100CB0">
      <w:pPr>
        <w:pStyle w:val="NoSpacing"/>
        <w:numPr>
          <w:ilvl w:val="0"/>
          <w:numId w:val="11"/>
        </w:numPr>
        <w:rPr>
          <w:rFonts w:ascii="Times New Roman" w:hAnsi="Times New Roman" w:cs="Times New Roman"/>
          <w:sz w:val="24"/>
        </w:rPr>
      </w:pPr>
      <w:r>
        <w:rPr>
          <w:rFonts w:ascii="Times New Roman" w:hAnsi="Times New Roman" w:cs="Times New Roman"/>
          <w:sz w:val="24"/>
        </w:rPr>
        <w:t xml:space="preserve">We live in an age of individualism that says “I can only trust myself.” In what ways do you find yourself falling into that way of thinking? </w:t>
      </w:r>
    </w:p>
    <w:p w14:paraId="779CD0BC" w14:textId="6A03398C" w:rsidR="009106AF" w:rsidRDefault="009106AF" w:rsidP="00100CB0">
      <w:pPr>
        <w:pStyle w:val="NoSpacing"/>
        <w:numPr>
          <w:ilvl w:val="0"/>
          <w:numId w:val="4"/>
        </w:numPr>
        <w:rPr>
          <w:rFonts w:ascii="Times New Roman" w:hAnsi="Times New Roman" w:cs="Times New Roman"/>
          <w:sz w:val="24"/>
        </w:rPr>
      </w:pPr>
      <w:r>
        <w:rPr>
          <w:rFonts w:ascii="Times New Roman" w:hAnsi="Times New Roman" w:cs="Times New Roman"/>
          <w:sz w:val="24"/>
        </w:rPr>
        <w:t xml:space="preserve">This section challenges us to move from a self-centered way of life to a God-centered way of life. What could that </w:t>
      </w:r>
      <w:r w:rsidR="00B97E58">
        <w:rPr>
          <w:rFonts w:ascii="Times New Roman" w:hAnsi="Times New Roman" w:cs="Times New Roman"/>
          <w:sz w:val="24"/>
        </w:rPr>
        <w:t xml:space="preserve">shift </w:t>
      </w:r>
      <w:r>
        <w:rPr>
          <w:rFonts w:ascii="Times New Roman" w:hAnsi="Times New Roman" w:cs="Times New Roman"/>
          <w:sz w:val="24"/>
        </w:rPr>
        <w:t>look like for you</w:t>
      </w:r>
      <w:r w:rsidR="00B97E58">
        <w:rPr>
          <w:rFonts w:ascii="Times New Roman" w:hAnsi="Times New Roman" w:cs="Times New Roman"/>
          <w:sz w:val="24"/>
        </w:rPr>
        <w:t>?</w:t>
      </w:r>
    </w:p>
    <w:p w14:paraId="026EFAE5" w14:textId="5F5E5684" w:rsidR="002B37BE" w:rsidRPr="006576CE" w:rsidRDefault="009106AF" w:rsidP="00100CB0">
      <w:pPr>
        <w:pStyle w:val="NoSpacing"/>
        <w:numPr>
          <w:ilvl w:val="0"/>
          <w:numId w:val="4"/>
        </w:numPr>
        <w:rPr>
          <w:rFonts w:ascii="Times New Roman" w:hAnsi="Times New Roman" w:cs="Times New Roman"/>
          <w:sz w:val="24"/>
        </w:rPr>
      </w:pPr>
      <w:r>
        <w:rPr>
          <w:rFonts w:ascii="Times New Roman" w:hAnsi="Times New Roman" w:cs="Times New Roman"/>
          <w:sz w:val="24"/>
        </w:rPr>
        <w:t>Instead of being anti-fun, this section affirms that Christians should enjoy life. What is the difference between legalism and honoring God?</w:t>
      </w:r>
    </w:p>
    <w:p w14:paraId="509051F0" w14:textId="77777777" w:rsidR="002B37BE" w:rsidRDefault="002B37BE" w:rsidP="00B97E58">
      <w:pPr>
        <w:pStyle w:val="NoSpacing"/>
        <w:rPr>
          <w:rFonts w:ascii="Times New Roman" w:hAnsi="Times New Roman" w:cs="Times New Roman"/>
          <w:sz w:val="24"/>
        </w:rPr>
      </w:pPr>
    </w:p>
    <w:p w14:paraId="3E5DC20A" w14:textId="7FF15A06" w:rsidR="00EA6BF4" w:rsidRDefault="009106AF" w:rsidP="009106AF">
      <w:pPr>
        <w:pStyle w:val="NoSpacing"/>
        <w:rPr>
          <w:rFonts w:ascii="Times New Roman" w:hAnsi="Times New Roman" w:cs="Times New Roman"/>
          <w:sz w:val="24"/>
        </w:rPr>
      </w:pPr>
      <w:r>
        <w:rPr>
          <w:rFonts w:ascii="Times New Roman" w:hAnsi="Times New Roman" w:cs="Times New Roman"/>
          <w:sz w:val="24"/>
          <w:u w:val="single"/>
        </w:rPr>
        <w:t>The Primacy of Others</w:t>
      </w:r>
      <w:r w:rsidR="00EA6BF4">
        <w:rPr>
          <w:rFonts w:ascii="Times New Roman" w:hAnsi="Times New Roman" w:cs="Times New Roman"/>
          <w:sz w:val="24"/>
        </w:rPr>
        <w:t xml:space="preserve">: What are your basic </w:t>
      </w:r>
      <w:r w:rsidR="006576CE">
        <w:rPr>
          <w:rFonts w:ascii="Times New Roman" w:hAnsi="Times New Roman" w:cs="Times New Roman"/>
          <w:sz w:val="24"/>
        </w:rPr>
        <w:t>goals for the future</w:t>
      </w:r>
      <w:r w:rsidR="00EA6BF4">
        <w:rPr>
          <w:rFonts w:ascii="Times New Roman" w:hAnsi="Times New Roman" w:cs="Times New Roman"/>
          <w:sz w:val="24"/>
        </w:rPr>
        <w:t>? Keep this in mind as we look at the text.</w:t>
      </w:r>
    </w:p>
    <w:p w14:paraId="7B1B4064" w14:textId="77777777" w:rsidR="00EA6BF4" w:rsidRDefault="00EA6BF4" w:rsidP="009106AF">
      <w:pPr>
        <w:pStyle w:val="NoSpacing"/>
        <w:rPr>
          <w:rFonts w:ascii="Times New Roman" w:hAnsi="Times New Roman" w:cs="Times New Roman"/>
          <w:sz w:val="24"/>
        </w:rPr>
      </w:pPr>
    </w:p>
    <w:p w14:paraId="0D9D1E9F" w14:textId="66EF2775" w:rsidR="00EA6BF4" w:rsidRPr="00B97E58" w:rsidRDefault="00EA6BF4" w:rsidP="00B97E58">
      <w:pPr>
        <w:pStyle w:val="NoSpacing"/>
        <w:rPr>
          <w:rFonts w:ascii="Times New Roman" w:hAnsi="Times New Roman" w:cs="Times New Roman"/>
          <w:b/>
          <w:bCs/>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4:1-3</w:t>
      </w:r>
      <w:r w:rsidR="00B97E58">
        <w:rPr>
          <w:rFonts w:ascii="Times New Roman" w:hAnsi="Times New Roman" w:cs="Times New Roman"/>
          <w:b/>
          <w:bCs/>
          <w:sz w:val="24"/>
        </w:rPr>
        <w:t xml:space="preserve">. </w:t>
      </w:r>
      <w:r>
        <w:rPr>
          <w:rFonts w:ascii="Times New Roman" w:hAnsi="Times New Roman" w:cs="Times New Roman"/>
          <w:sz w:val="24"/>
        </w:rPr>
        <w:t>How would you define oppression?</w:t>
      </w:r>
    </w:p>
    <w:p w14:paraId="0DAF8DB9" w14:textId="560E1852" w:rsidR="00EA6BF4" w:rsidRDefault="00EA6BF4" w:rsidP="00100CB0">
      <w:pPr>
        <w:pStyle w:val="NoSpacing"/>
        <w:numPr>
          <w:ilvl w:val="0"/>
          <w:numId w:val="5"/>
        </w:numPr>
        <w:rPr>
          <w:rFonts w:ascii="Times New Roman" w:hAnsi="Times New Roman" w:cs="Times New Roman"/>
          <w:sz w:val="24"/>
        </w:rPr>
      </w:pPr>
      <w:r>
        <w:rPr>
          <w:rFonts w:ascii="Times New Roman" w:hAnsi="Times New Roman" w:cs="Times New Roman"/>
          <w:sz w:val="24"/>
        </w:rPr>
        <w:t>“Oppression is accumulation – the seeking after profit – without regard to the nature, needs, and rights of people.” (</w:t>
      </w:r>
      <w:proofErr w:type="spellStart"/>
      <w:r>
        <w:rPr>
          <w:rFonts w:ascii="Times New Roman" w:hAnsi="Times New Roman" w:cs="Times New Roman"/>
          <w:sz w:val="24"/>
        </w:rPr>
        <w:t>Provan</w:t>
      </w:r>
      <w:proofErr w:type="spellEnd"/>
      <w:r>
        <w:rPr>
          <w:rFonts w:ascii="Times New Roman" w:hAnsi="Times New Roman" w:cs="Times New Roman"/>
          <w:sz w:val="24"/>
        </w:rPr>
        <w:t>)</w:t>
      </w:r>
    </w:p>
    <w:p w14:paraId="75C7F46D" w14:textId="7A5C7943" w:rsidR="00EA6BF4" w:rsidRDefault="00EA6BF4" w:rsidP="00100CB0">
      <w:pPr>
        <w:pStyle w:val="NoSpacing"/>
        <w:numPr>
          <w:ilvl w:val="1"/>
          <w:numId w:val="5"/>
        </w:numPr>
        <w:rPr>
          <w:rFonts w:ascii="Times New Roman" w:hAnsi="Times New Roman" w:cs="Times New Roman"/>
          <w:sz w:val="24"/>
        </w:rPr>
      </w:pPr>
      <w:r>
        <w:rPr>
          <w:rFonts w:ascii="Times New Roman" w:hAnsi="Times New Roman" w:cs="Times New Roman"/>
          <w:sz w:val="24"/>
        </w:rPr>
        <w:t>Given this definition, what are ways that oppression can take place within the patterns of “normal” life?</w:t>
      </w:r>
    </w:p>
    <w:p w14:paraId="48A50769" w14:textId="3B4E1083" w:rsidR="00EA6BF4" w:rsidRDefault="00EA6BF4" w:rsidP="00100CB0">
      <w:pPr>
        <w:pStyle w:val="NoSpacing"/>
        <w:numPr>
          <w:ilvl w:val="1"/>
          <w:numId w:val="5"/>
        </w:numPr>
        <w:rPr>
          <w:rFonts w:ascii="Times New Roman" w:hAnsi="Times New Roman" w:cs="Times New Roman"/>
          <w:sz w:val="24"/>
        </w:rPr>
      </w:pPr>
      <w:r>
        <w:rPr>
          <w:rFonts w:ascii="Times New Roman" w:hAnsi="Times New Roman" w:cs="Times New Roman"/>
          <w:sz w:val="24"/>
        </w:rPr>
        <w:t>How have you seen the drive for success come at the cost of those with less resources and power?</w:t>
      </w:r>
    </w:p>
    <w:p w14:paraId="3CDC565F" w14:textId="14ABBD2F" w:rsidR="00EA6BF4" w:rsidRDefault="002B37BE" w:rsidP="00100CB0">
      <w:pPr>
        <w:pStyle w:val="NoSpacing"/>
        <w:numPr>
          <w:ilvl w:val="0"/>
          <w:numId w:val="5"/>
        </w:numPr>
        <w:rPr>
          <w:rFonts w:ascii="Times New Roman" w:hAnsi="Times New Roman" w:cs="Times New Roman"/>
          <w:sz w:val="24"/>
        </w:rPr>
      </w:pPr>
      <w:r>
        <w:rPr>
          <w:rFonts w:ascii="Times New Roman" w:hAnsi="Times New Roman" w:cs="Times New Roman"/>
          <w:sz w:val="24"/>
        </w:rPr>
        <w:t xml:space="preserve">In it easy to hear things like this </w:t>
      </w:r>
      <w:r w:rsidR="00EA6BF4">
        <w:rPr>
          <w:rFonts w:ascii="Times New Roman" w:hAnsi="Times New Roman" w:cs="Times New Roman"/>
          <w:sz w:val="24"/>
        </w:rPr>
        <w:t>and think that we are talking about a social gospel</w:t>
      </w:r>
      <w:r w:rsidR="00B97E58">
        <w:rPr>
          <w:rFonts w:ascii="Times New Roman" w:hAnsi="Times New Roman" w:cs="Times New Roman"/>
          <w:sz w:val="24"/>
        </w:rPr>
        <w:t xml:space="preserve"> or</w:t>
      </w:r>
      <w:r w:rsidR="00EA6BF4">
        <w:rPr>
          <w:rFonts w:ascii="Times New Roman" w:hAnsi="Times New Roman" w:cs="Times New Roman"/>
          <w:sz w:val="24"/>
        </w:rPr>
        <w:t xml:space="preserve"> </w:t>
      </w:r>
      <w:r w:rsidR="00B97E58">
        <w:rPr>
          <w:rFonts w:ascii="Times New Roman" w:hAnsi="Times New Roman" w:cs="Times New Roman"/>
          <w:sz w:val="24"/>
        </w:rPr>
        <w:t>politics</w:t>
      </w:r>
      <w:r w:rsidR="00EA6BF4">
        <w:rPr>
          <w:rFonts w:ascii="Times New Roman" w:hAnsi="Times New Roman" w:cs="Times New Roman"/>
          <w:sz w:val="24"/>
        </w:rPr>
        <w:t xml:space="preserve">, or </w:t>
      </w:r>
      <w:r w:rsidR="00B97E58">
        <w:rPr>
          <w:rFonts w:ascii="Times New Roman" w:hAnsi="Times New Roman" w:cs="Times New Roman"/>
          <w:sz w:val="24"/>
        </w:rPr>
        <w:t>that these things are</w:t>
      </w:r>
      <w:r w:rsidR="00EA6BF4">
        <w:rPr>
          <w:rFonts w:ascii="Times New Roman" w:hAnsi="Times New Roman" w:cs="Times New Roman"/>
          <w:sz w:val="24"/>
        </w:rPr>
        <w:t xml:space="preserve"> of secondary importance. </w:t>
      </w:r>
      <w:r w:rsidR="00EA6BF4">
        <w:rPr>
          <w:rFonts w:ascii="Times New Roman" w:hAnsi="Times New Roman" w:cs="Times New Roman"/>
          <w:b/>
          <w:bCs/>
          <w:sz w:val="24"/>
        </w:rPr>
        <w:t xml:space="preserve">Read </w:t>
      </w:r>
      <w:r w:rsidR="003A16BB">
        <w:rPr>
          <w:rFonts w:ascii="Times New Roman" w:hAnsi="Times New Roman" w:cs="Times New Roman"/>
          <w:b/>
          <w:bCs/>
          <w:sz w:val="24"/>
        </w:rPr>
        <w:t xml:space="preserve">Deut. 24:14-15, </w:t>
      </w:r>
      <w:r w:rsidR="00EA6BF4">
        <w:rPr>
          <w:rFonts w:ascii="Times New Roman" w:hAnsi="Times New Roman" w:cs="Times New Roman"/>
          <w:b/>
          <w:bCs/>
          <w:sz w:val="24"/>
        </w:rPr>
        <w:t>James 2</w:t>
      </w:r>
      <w:r w:rsidR="003A16BB">
        <w:rPr>
          <w:rFonts w:ascii="Times New Roman" w:hAnsi="Times New Roman" w:cs="Times New Roman"/>
          <w:b/>
          <w:bCs/>
          <w:sz w:val="24"/>
        </w:rPr>
        <w:t>:14-17, 1 John 4:19-21</w:t>
      </w:r>
      <w:r w:rsidR="003A16BB">
        <w:rPr>
          <w:rFonts w:ascii="Times New Roman" w:hAnsi="Times New Roman" w:cs="Times New Roman"/>
          <w:sz w:val="24"/>
        </w:rPr>
        <w:t>. Why is caring for one another central to the gospel and the heart of God?</w:t>
      </w:r>
    </w:p>
    <w:p w14:paraId="0C2CBD22" w14:textId="2B608AEF" w:rsidR="003A16BB" w:rsidRDefault="003A16BB" w:rsidP="003A16BB">
      <w:pPr>
        <w:pStyle w:val="NoSpacing"/>
        <w:rPr>
          <w:rFonts w:ascii="Times New Roman" w:hAnsi="Times New Roman" w:cs="Times New Roman"/>
          <w:sz w:val="24"/>
        </w:rPr>
      </w:pPr>
    </w:p>
    <w:p w14:paraId="72F583FF" w14:textId="5F7A4778" w:rsidR="003A16BB" w:rsidRDefault="003A16BB" w:rsidP="00B97E58">
      <w:pPr>
        <w:pStyle w:val="NoSpacing"/>
        <w:rPr>
          <w:rFonts w:ascii="Times New Roman" w:hAnsi="Times New Roman" w:cs="Times New Roman"/>
          <w:sz w:val="24"/>
        </w:rPr>
      </w:pPr>
      <w:r>
        <w:rPr>
          <w:rFonts w:ascii="Times New Roman" w:hAnsi="Times New Roman" w:cs="Times New Roman"/>
          <w:b/>
          <w:bCs/>
          <w:sz w:val="24"/>
        </w:rPr>
        <w:lastRenderedPageBreak/>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4:4-6</w:t>
      </w:r>
      <w:r w:rsidR="00B97E58">
        <w:rPr>
          <w:rFonts w:ascii="Times New Roman" w:hAnsi="Times New Roman" w:cs="Times New Roman"/>
          <w:sz w:val="24"/>
        </w:rPr>
        <w:t xml:space="preserve">. </w:t>
      </w:r>
      <w:r>
        <w:rPr>
          <w:rFonts w:ascii="Times New Roman" w:hAnsi="Times New Roman" w:cs="Times New Roman"/>
          <w:sz w:val="24"/>
        </w:rPr>
        <w:t>The root of the desire for advancement or achievement is envy. What is envy?</w:t>
      </w:r>
    </w:p>
    <w:p w14:paraId="5D26FE5C" w14:textId="0E96D096" w:rsidR="003A16BB" w:rsidRDefault="003A16BB" w:rsidP="00100CB0">
      <w:pPr>
        <w:pStyle w:val="NoSpacing"/>
        <w:numPr>
          <w:ilvl w:val="0"/>
          <w:numId w:val="6"/>
        </w:numPr>
        <w:rPr>
          <w:rFonts w:ascii="Times New Roman" w:hAnsi="Times New Roman" w:cs="Times New Roman"/>
          <w:sz w:val="24"/>
        </w:rPr>
      </w:pPr>
      <w:r>
        <w:rPr>
          <w:rFonts w:ascii="Times New Roman" w:hAnsi="Times New Roman" w:cs="Times New Roman"/>
          <w:sz w:val="24"/>
        </w:rPr>
        <w:t>In what ways do you experience envy? How have you seen it create alienation with others?</w:t>
      </w:r>
    </w:p>
    <w:p w14:paraId="4ACCD472" w14:textId="7C7B94D3" w:rsidR="003A16BB" w:rsidRPr="00F275F5" w:rsidRDefault="003A16BB" w:rsidP="00100CB0">
      <w:pPr>
        <w:pStyle w:val="NoSpacing"/>
        <w:numPr>
          <w:ilvl w:val="0"/>
          <w:numId w:val="6"/>
        </w:numPr>
        <w:rPr>
          <w:rFonts w:ascii="Times New Roman" w:hAnsi="Times New Roman" w:cs="Times New Roman"/>
          <w:sz w:val="24"/>
        </w:rPr>
      </w:pPr>
      <w:r>
        <w:rPr>
          <w:rFonts w:ascii="Times New Roman" w:hAnsi="Times New Roman" w:cs="Times New Roman"/>
          <w:sz w:val="24"/>
        </w:rPr>
        <w:t xml:space="preserve">Consider your </w:t>
      </w:r>
      <w:r w:rsidR="006576CE">
        <w:rPr>
          <w:rFonts w:ascii="Times New Roman" w:hAnsi="Times New Roman" w:cs="Times New Roman"/>
          <w:sz w:val="24"/>
        </w:rPr>
        <w:t>future</w:t>
      </w:r>
      <w:r>
        <w:rPr>
          <w:rFonts w:ascii="Times New Roman" w:hAnsi="Times New Roman" w:cs="Times New Roman"/>
          <w:sz w:val="24"/>
        </w:rPr>
        <w:t xml:space="preserve"> goals</w:t>
      </w:r>
      <w:r w:rsidR="00B97E58">
        <w:rPr>
          <w:rFonts w:ascii="Times New Roman" w:hAnsi="Times New Roman" w:cs="Times New Roman"/>
          <w:sz w:val="24"/>
        </w:rPr>
        <w:t xml:space="preserve"> you stated earlier</w:t>
      </w:r>
      <w:r>
        <w:rPr>
          <w:rFonts w:ascii="Times New Roman" w:hAnsi="Times New Roman" w:cs="Times New Roman"/>
          <w:sz w:val="24"/>
        </w:rPr>
        <w:t>. What would change</w:t>
      </w:r>
      <w:r w:rsidR="002B37BE">
        <w:rPr>
          <w:rFonts w:ascii="Times New Roman" w:hAnsi="Times New Roman" w:cs="Times New Roman"/>
          <w:sz w:val="24"/>
        </w:rPr>
        <w:t xml:space="preserve"> about these goals</w:t>
      </w:r>
      <w:r>
        <w:rPr>
          <w:rFonts w:ascii="Times New Roman" w:hAnsi="Times New Roman" w:cs="Times New Roman"/>
          <w:sz w:val="24"/>
        </w:rPr>
        <w:t xml:space="preserve"> if you were to root out individualistic thinking in favor o</w:t>
      </w:r>
      <w:r w:rsidR="00F275F5">
        <w:rPr>
          <w:rFonts w:ascii="Times New Roman" w:hAnsi="Times New Roman" w:cs="Times New Roman"/>
          <w:sz w:val="24"/>
        </w:rPr>
        <w:t>f</w:t>
      </w:r>
      <w:r>
        <w:rPr>
          <w:rFonts w:ascii="Times New Roman" w:hAnsi="Times New Roman" w:cs="Times New Roman"/>
          <w:sz w:val="24"/>
        </w:rPr>
        <w:t xml:space="preserve"> communal thinking</w:t>
      </w:r>
      <w:r w:rsidR="00F275F5">
        <w:rPr>
          <w:rFonts w:ascii="Times New Roman" w:hAnsi="Times New Roman" w:cs="Times New Roman"/>
          <w:sz w:val="24"/>
        </w:rPr>
        <w:t xml:space="preserve"> or the needs of others</w:t>
      </w:r>
      <w:r w:rsidRPr="00F275F5">
        <w:rPr>
          <w:rFonts w:ascii="Times New Roman" w:hAnsi="Times New Roman" w:cs="Times New Roman"/>
          <w:sz w:val="24"/>
        </w:rPr>
        <w:t>?</w:t>
      </w:r>
    </w:p>
    <w:p w14:paraId="65D8D4CB" w14:textId="6A906BBF" w:rsidR="003A16BB" w:rsidRDefault="003A16BB" w:rsidP="00100CB0">
      <w:pPr>
        <w:pStyle w:val="NoSpacing"/>
        <w:numPr>
          <w:ilvl w:val="1"/>
          <w:numId w:val="6"/>
        </w:numPr>
        <w:rPr>
          <w:rFonts w:ascii="Times New Roman" w:hAnsi="Times New Roman" w:cs="Times New Roman"/>
          <w:sz w:val="24"/>
        </w:rPr>
      </w:pPr>
      <w:r>
        <w:rPr>
          <w:rFonts w:ascii="Times New Roman" w:hAnsi="Times New Roman" w:cs="Times New Roman"/>
          <w:sz w:val="24"/>
        </w:rPr>
        <w:t xml:space="preserve">The words “communal thinking” may be difficult for some to swallow because it </w:t>
      </w:r>
      <w:r w:rsidR="002B37BE">
        <w:rPr>
          <w:rFonts w:ascii="Times New Roman" w:hAnsi="Times New Roman" w:cs="Times New Roman"/>
          <w:sz w:val="24"/>
        </w:rPr>
        <w:t>is against the thinking of the</w:t>
      </w:r>
      <w:r>
        <w:rPr>
          <w:rFonts w:ascii="Times New Roman" w:hAnsi="Times New Roman" w:cs="Times New Roman"/>
          <w:sz w:val="24"/>
        </w:rPr>
        <w:t xml:space="preserve"> American Dream. What do these verses say about the concept of the American Dream?</w:t>
      </w:r>
    </w:p>
    <w:p w14:paraId="605B0F01" w14:textId="1C640C45" w:rsidR="003A16BB" w:rsidRDefault="003A16BB" w:rsidP="00100CB0">
      <w:pPr>
        <w:pStyle w:val="NoSpacing"/>
        <w:numPr>
          <w:ilvl w:val="1"/>
          <w:numId w:val="6"/>
        </w:numPr>
        <w:rPr>
          <w:rFonts w:ascii="Times New Roman" w:hAnsi="Times New Roman" w:cs="Times New Roman"/>
          <w:sz w:val="24"/>
        </w:rPr>
      </w:pPr>
      <w:r>
        <w:rPr>
          <w:rFonts w:ascii="Times New Roman" w:hAnsi="Times New Roman" w:cs="Times New Roman"/>
          <w:b/>
          <w:bCs/>
          <w:sz w:val="24"/>
        </w:rPr>
        <w:t xml:space="preserve">Read Luke 12:15-21. </w:t>
      </w:r>
      <w:r>
        <w:rPr>
          <w:rFonts w:ascii="Times New Roman" w:hAnsi="Times New Roman" w:cs="Times New Roman"/>
          <w:sz w:val="24"/>
        </w:rPr>
        <w:t>How does this parable challenge you?</w:t>
      </w:r>
    </w:p>
    <w:p w14:paraId="453774C7" w14:textId="7B87DB98" w:rsidR="003A16BB" w:rsidRDefault="003A16BB" w:rsidP="003A16BB">
      <w:pPr>
        <w:pStyle w:val="NoSpacing"/>
        <w:rPr>
          <w:rFonts w:ascii="Times New Roman" w:hAnsi="Times New Roman" w:cs="Times New Roman"/>
          <w:sz w:val="24"/>
        </w:rPr>
      </w:pPr>
    </w:p>
    <w:p w14:paraId="34A3A2D9" w14:textId="7A068BFA" w:rsidR="00F275F5" w:rsidRPr="002B37BE" w:rsidRDefault="003A16BB" w:rsidP="002B37BE">
      <w:pPr>
        <w:pStyle w:val="NoSpacing"/>
        <w:rPr>
          <w:rFonts w:ascii="Times New Roman" w:hAnsi="Times New Roman" w:cs="Times New Roman"/>
          <w:b/>
          <w:bCs/>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4:7-16</w:t>
      </w:r>
      <w:r w:rsidR="002B37BE">
        <w:rPr>
          <w:rFonts w:ascii="Times New Roman" w:hAnsi="Times New Roman" w:cs="Times New Roman"/>
          <w:b/>
          <w:bCs/>
          <w:sz w:val="24"/>
        </w:rPr>
        <w:t xml:space="preserve">. </w:t>
      </w:r>
      <w:r w:rsidR="00F275F5">
        <w:rPr>
          <w:rFonts w:ascii="Times New Roman" w:hAnsi="Times New Roman" w:cs="Times New Roman"/>
          <w:sz w:val="24"/>
        </w:rPr>
        <w:t xml:space="preserve">What is the message of </w:t>
      </w:r>
      <w:r w:rsidR="002B37BE">
        <w:rPr>
          <w:rFonts w:ascii="Times New Roman" w:hAnsi="Times New Roman" w:cs="Times New Roman"/>
          <w:sz w:val="24"/>
        </w:rPr>
        <w:t>v. 7-16</w:t>
      </w:r>
      <w:r w:rsidR="00F275F5">
        <w:rPr>
          <w:rFonts w:ascii="Times New Roman" w:hAnsi="Times New Roman" w:cs="Times New Roman"/>
          <w:sz w:val="24"/>
        </w:rPr>
        <w:t>? How do they highlight the importance of community?</w:t>
      </w:r>
    </w:p>
    <w:p w14:paraId="42BF5F63" w14:textId="5F936AA7" w:rsidR="00F275F5" w:rsidRDefault="00F275F5" w:rsidP="00100CB0">
      <w:pPr>
        <w:pStyle w:val="NoSpacing"/>
        <w:numPr>
          <w:ilvl w:val="0"/>
          <w:numId w:val="8"/>
        </w:numPr>
        <w:rPr>
          <w:rFonts w:ascii="Times New Roman" w:hAnsi="Times New Roman" w:cs="Times New Roman"/>
          <w:sz w:val="24"/>
        </w:rPr>
      </w:pPr>
      <w:r>
        <w:rPr>
          <w:rFonts w:ascii="Times New Roman" w:hAnsi="Times New Roman" w:cs="Times New Roman"/>
          <w:sz w:val="24"/>
        </w:rPr>
        <w:t>It is notable that these verses envision difficulty in community. They do not say that community will alleviate suffering, only that community is integral in times of suffering.</w:t>
      </w:r>
    </w:p>
    <w:p w14:paraId="368A0670" w14:textId="69D78906" w:rsidR="00F275F5" w:rsidRDefault="00F275F5" w:rsidP="00100CB0">
      <w:pPr>
        <w:pStyle w:val="NoSpacing"/>
        <w:numPr>
          <w:ilvl w:val="1"/>
          <w:numId w:val="8"/>
        </w:numPr>
        <w:rPr>
          <w:rFonts w:ascii="Times New Roman" w:hAnsi="Times New Roman" w:cs="Times New Roman"/>
          <w:sz w:val="24"/>
        </w:rPr>
      </w:pPr>
      <w:r>
        <w:rPr>
          <w:rFonts w:ascii="Times New Roman" w:hAnsi="Times New Roman" w:cs="Times New Roman"/>
          <w:sz w:val="24"/>
        </w:rPr>
        <w:t>Do you feel like you have healthy community right now? Why or why not?</w:t>
      </w:r>
    </w:p>
    <w:p w14:paraId="0CB08DA4" w14:textId="5CF96A0A" w:rsidR="00F275F5" w:rsidRDefault="00F275F5" w:rsidP="00100CB0">
      <w:pPr>
        <w:pStyle w:val="NoSpacing"/>
        <w:numPr>
          <w:ilvl w:val="1"/>
          <w:numId w:val="8"/>
        </w:numPr>
        <w:rPr>
          <w:rFonts w:ascii="Times New Roman" w:hAnsi="Times New Roman" w:cs="Times New Roman"/>
          <w:sz w:val="24"/>
        </w:rPr>
      </w:pPr>
      <w:r>
        <w:rPr>
          <w:rFonts w:ascii="Times New Roman" w:hAnsi="Times New Roman" w:cs="Times New Roman"/>
          <w:sz w:val="24"/>
        </w:rPr>
        <w:t>How have you seen community serve an important role in your life?</w:t>
      </w:r>
    </w:p>
    <w:p w14:paraId="5017BF92" w14:textId="1C675DC4" w:rsidR="003A16BB" w:rsidRDefault="00F275F5" w:rsidP="00100CB0">
      <w:pPr>
        <w:pStyle w:val="NoSpacing"/>
        <w:numPr>
          <w:ilvl w:val="1"/>
          <w:numId w:val="8"/>
        </w:numPr>
        <w:rPr>
          <w:rFonts w:ascii="Times New Roman" w:hAnsi="Times New Roman" w:cs="Times New Roman"/>
          <w:sz w:val="24"/>
        </w:rPr>
      </w:pPr>
      <w:r>
        <w:rPr>
          <w:rFonts w:ascii="Times New Roman" w:hAnsi="Times New Roman" w:cs="Times New Roman"/>
          <w:sz w:val="24"/>
        </w:rPr>
        <w:t>In what ways could community most serve you right now?</w:t>
      </w:r>
    </w:p>
    <w:p w14:paraId="21A64E34" w14:textId="77777777" w:rsidR="002B37BE" w:rsidRDefault="00F8361F" w:rsidP="00100CB0">
      <w:pPr>
        <w:pStyle w:val="NoSpacing"/>
        <w:numPr>
          <w:ilvl w:val="0"/>
          <w:numId w:val="8"/>
        </w:numPr>
        <w:rPr>
          <w:rFonts w:ascii="Times New Roman" w:hAnsi="Times New Roman" w:cs="Times New Roman"/>
          <w:sz w:val="24"/>
        </w:rPr>
      </w:pPr>
      <w:r>
        <w:rPr>
          <w:rFonts w:ascii="Times New Roman" w:hAnsi="Times New Roman" w:cs="Times New Roman"/>
          <w:sz w:val="24"/>
        </w:rPr>
        <w:t>13-16 can be summarized like this: “In contrast to a</w:t>
      </w:r>
      <w:r w:rsidR="002B37BE">
        <w:rPr>
          <w:rFonts w:ascii="Times New Roman" w:hAnsi="Times New Roman" w:cs="Times New Roman"/>
          <w:sz w:val="24"/>
        </w:rPr>
        <w:t>n</w:t>
      </w:r>
      <w:r>
        <w:rPr>
          <w:rFonts w:ascii="Times New Roman" w:hAnsi="Times New Roman" w:cs="Times New Roman"/>
          <w:sz w:val="24"/>
        </w:rPr>
        <w:t xml:space="preserve"> old and foolish king, there was once a poor and wise youth, who managed to rise above his humble beginnings ad ascend to the throne. Yet later generations would not rejoice in him; his successes and popularity did not last.</w:t>
      </w:r>
      <w:r w:rsidR="002B37BE">
        <w:rPr>
          <w:rFonts w:ascii="Times New Roman" w:hAnsi="Times New Roman" w:cs="Times New Roman"/>
          <w:sz w:val="24"/>
        </w:rPr>
        <w:t>” (ESV Study Bible notes)</w:t>
      </w:r>
    </w:p>
    <w:p w14:paraId="1208F6BE" w14:textId="49AD8A7A" w:rsidR="00F8361F" w:rsidRPr="002B37BE" w:rsidRDefault="00F8361F" w:rsidP="00100CB0">
      <w:pPr>
        <w:pStyle w:val="NoSpacing"/>
        <w:numPr>
          <w:ilvl w:val="1"/>
          <w:numId w:val="8"/>
        </w:numPr>
        <w:rPr>
          <w:rFonts w:ascii="Times New Roman" w:hAnsi="Times New Roman" w:cs="Times New Roman"/>
          <w:sz w:val="24"/>
        </w:rPr>
      </w:pPr>
      <w:r w:rsidRPr="002B37BE">
        <w:rPr>
          <w:rFonts w:ascii="Times New Roman" w:hAnsi="Times New Roman" w:cs="Times New Roman"/>
          <w:sz w:val="24"/>
        </w:rPr>
        <w:t>How does this story serve as a final challenge to the way we think about a life well-lived?</w:t>
      </w:r>
    </w:p>
    <w:p w14:paraId="0A1B91E5" w14:textId="5EB8C718" w:rsidR="003A16BB" w:rsidRDefault="003A16BB" w:rsidP="009106AF">
      <w:pPr>
        <w:pStyle w:val="NoSpacing"/>
        <w:rPr>
          <w:rFonts w:ascii="Times New Roman" w:hAnsi="Times New Roman" w:cs="Times New Roman"/>
          <w:sz w:val="24"/>
        </w:rPr>
      </w:pPr>
    </w:p>
    <w:p w14:paraId="71BAD9CE" w14:textId="4D45B31B" w:rsidR="003A16BB" w:rsidRDefault="003A16BB" w:rsidP="009106AF">
      <w:pPr>
        <w:pStyle w:val="NoSpacing"/>
        <w:rPr>
          <w:rFonts w:ascii="Times New Roman" w:hAnsi="Times New Roman" w:cs="Times New Roman"/>
          <w:sz w:val="24"/>
        </w:rPr>
      </w:pPr>
      <w:r>
        <w:rPr>
          <w:rFonts w:ascii="Times New Roman" w:hAnsi="Times New Roman" w:cs="Times New Roman"/>
          <w:sz w:val="24"/>
          <w:u w:val="single"/>
        </w:rPr>
        <w:t>Conclusion</w:t>
      </w:r>
    </w:p>
    <w:p w14:paraId="05F4E083" w14:textId="75F74D0D" w:rsidR="003A16BB" w:rsidRDefault="004B5B01" w:rsidP="009106AF">
      <w:pPr>
        <w:pStyle w:val="NoSpacing"/>
        <w:rPr>
          <w:rFonts w:ascii="Times New Roman" w:hAnsi="Times New Roman" w:cs="Times New Roman"/>
          <w:sz w:val="24"/>
        </w:rPr>
      </w:pPr>
      <w:r>
        <w:rPr>
          <w:rFonts w:ascii="Times New Roman" w:hAnsi="Times New Roman" w:cs="Times New Roman"/>
          <w:sz w:val="24"/>
        </w:rPr>
        <w:t xml:space="preserve">Neither </w:t>
      </w:r>
      <w:r w:rsidR="003A16BB">
        <w:rPr>
          <w:rFonts w:ascii="Times New Roman" w:hAnsi="Times New Roman" w:cs="Times New Roman"/>
          <w:sz w:val="24"/>
        </w:rPr>
        <w:t xml:space="preserve">Jesus nor the Teacher ever promise that following Christ will lead to utopia where we have perfect community and oppression ceases. </w:t>
      </w:r>
      <w:proofErr w:type="gramStart"/>
      <w:r w:rsidR="002B37BE">
        <w:rPr>
          <w:rFonts w:ascii="Times New Roman" w:hAnsi="Times New Roman" w:cs="Times New Roman"/>
          <w:sz w:val="24"/>
        </w:rPr>
        <w:t>So</w:t>
      </w:r>
      <w:proofErr w:type="gramEnd"/>
      <w:r w:rsidR="002B37BE">
        <w:rPr>
          <w:rFonts w:ascii="Times New Roman" w:hAnsi="Times New Roman" w:cs="Times New Roman"/>
          <w:sz w:val="24"/>
        </w:rPr>
        <w:t xml:space="preserve"> we</w:t>
      </w:r>
      <w:r w:rsidR="00F275F5">
        <w:rPr>
          <w:rFonts w:ascii="Times New Roman" w:hAnsi="Times New Roman" w:cs="Times New Roman"/>
          <w:sz w:val="24"/>
        </w:rPr>
        <w:t xml:space="preserve"> should </w:t>
      </w:r>
      <w:r w:rsidR="002B37BE">
        <w:rPr>
          <w:rFonts w:ascii="Times New Roman" w:hAnsi="Times New Roman" w:cs="Times New Roman"/>
          <w:sz w:val="24"/>
        </w:rPr>
        <w:t>think</w:t>
      </w:r>
      <w:r w:rsidR="00F275F5">
        <w:rPr>
          <w:rFonts w:ascii="Times New Roman" w:hAnsi="Times New Roman" w:cs="Times New Roman"/>
          <w:sz w:val="24"/>
        </w:rPr>
        <w:t xml:space="preserve"> that the only change</w:t>
      </w:r>
      <w:r w:rsidR="002B37BE">
        <w:rPr>
          <w:rFonts w:ascii="Times New Roman" w:hAnsi="Times New Roman" w:cs="Times New Roman"/>
          <w:sz w:val="24"/>
        </w:rPr>
        <w:t>s</w:t>
      </w:r>
      <w:r w:rsidR="00F275F5">
        <w:rPr>
          <w:rFonts w:ascii="Times New Roman" w:hAnsi="Times New Roman" w:cs="Times New Roman"/>
          <w:sz w:val="24"/>
        </w:rPr>
        <w:t xml:space="preserve"> that matters </w:t>
      </w:r>
      <w:r w:rsidR="002B37BE">
        <w:rPr>
          <w:rFonts w:ascii="Times New Roman" w:hAnsi="Times New Roman" w:cs="Times New Roman"/>
          <w:sz w:val="24"/>
        </w:rPr>
        <w:t>are</w:t>
      </w:r>
      <w:r w:rsidR="00F275F5">
        <w:rPr>
          <w:rFonts w:ascii="Times New Roman" w:hAnsi="Times New Roman" w:cs="Times New Roman"/>
          <w:sz w:val="24"/>
        </w:rPr>
        <w:t xml:space="preserve"> big</w:t>
      </w:r>
      <w:r w:rsidR="002B37BE">
        <w:rPr>
          <w:rFonts w:ascii="Times New Roman" w:hAnsi="Times New Roman" w:cs="Times New Roman"/>
          <w:sz w:val="24"/>
        </w:rPr>
        <w:t xml:space="preserve"> and </w:t>
      </w:r>
      <w:r w:rsidR="00F275F5">
        <w:rPr>
          <w:rFonts w:ascii="Times New Roman" w:hAnsi="Times New Roman" w:cs="Times New Roman"/>
          <w:sz w:val="24"/>
        </w:rPr>
        <w:t>global</w:t>
      </w:r>
      <w:r w:rsidR="002B37BE">
        <w:rPr>
          <w:rFonts w:ascii="Times New Roman" w:hAnsi="Times New Roman" w:cs="Times New Roman"/>
          <w:sz w:val="24"/>
        </w:rPr>
        <w:t xml:space="preserve"> in </w:t>
      </w:r>
      <w:r w:rsidR="00F275F5">
        <w:rPr>
          <w:rFonts w:ascii="Times New Roman" w:hAnsi="Times New Roman" w:cs="Times New Roman"/>
          <w:sz w:val="24"/>
        </w:rPr>
        <w:t>scale. Instead, we should look to how we can live our</w:t>
      </w:r>
      <w:r w:rsidR="002B37BE">
        <w:rPr>
          <w:rFonts w:ascii="Times New Roman" w:hAnsi="Times New Roman" w:cs="Times New Roman"/>
          <w:sz w:val="24"/>
        </w:rPr>
        <w:t xml:space="preserve"> daily</w:t>
      </w:r>
      <w:r w:rsidR="00F275F5">
        <w:rPr>
          <w:rFonts w:ascii="Times New Roman" w:hAnsi="Times New Roman" w:cs="Times New Roman"/>
          <w:sz w:val="24"/>
        </w:rPr>
        <w:t xml:space="preserve"> lives in an other-centered, God-glorifying way. As a first step, consider one of these actions:</w:t>
      </w:r>
    </w:p>
    <w:p w14:paraId="21175C0A" w14:textId="7ECEE121" w:rsidR="00F275F5" w:rsidRDefault="00F275F5" w:rsidP="00100CB0">
      <w:pPr>
        <w:pStyle w:val="NoSpacing"/>
        <w:numPr>
          <w:ilvl w:val="0"/>
          <w:numId w:val="7"/>
        </w:numPr>
        <w:rPr>
          <w:rFonts w:ascii="Times New Roman" w:hAnsi="Times New Roman" w:cs="Times New Roman"/>
          <w:sz w:val="24"/>
        </w:rPr>
      </w:pPr>
      <w:r>
        <w:rPr>
          <w:rFonts w:ascii="Times New Roman" w:hAnsi="Times New Roman" w:cs="Times New Roman"/>
          <w:sz w:val="24"/>
        </w:rPr>
        <w:t>Research fair trade and try to buy as many of those products as possible</w:t>
      </w:r>
      <w:r w:rsidR="006576CE">
        <w:rPr>
          <w:rFonts w:ascii="Times New Roman" w:hAnsi="Times New Roman" w:cs="Times New Roman"/>
          <w:sz w:val="24"/>
        </w:rPr>
        <w:t>.</w:t>
      </w:r>
    </w:p>
    <w:p w14:paraId="79C2BD9C" w14:textId="19FB76A9" w:rsidR="00F275F5" w:rsidRDefault="00F275F5" w:rsidP="00100CB0">
      <w:pPr>
        <w:pStyle w:val="NoSpacing"/>
        <w:numPr>
          <w:ilvl w:val="0"/>
          <w:numId w:val="7"/>
        </w:numPr>
        <w:rPr>
          <w:rFonts w:ascii="Times New Roman" w:hAnsi="Times New Roman" w:cs="Times New Roman"/>
          <w:sz w:val="24"/>
        </w:rPr>
      </w:pPr>
      <w:r>
        <w:rPr>
          <w:rFonts w:ascii="Times New Roman" w:hAnsi="Times New Roman" w:cs="Times New Roman"/>
          <w:sz w:val="24"/>
        </w:rPr>
        <w:t>Give something away to someone in need.</w:t>
      </w:r>
    </w:p>
    <w:p w14:paraId="709A6374" w14:textId="7CBDBBC2" w:rsidR="00C80CC7" w:rsidRPr="002B37BE" w:rsidRDefault="00F275F5" w:rsidP="00100CB0">
      <w:pPr>
        <w:pStyle w:val="NoSpacing"/>
        <w:numPr>
          <w:ilvl w:val="0"/>
          <w:numId w:val="7"/>
        </w:numPr>
        <w:rPr>
          <w:rFonts w:ascii="Times New Roman" w:hAnsi="Times New Roman" w:cs="Times New Roman"/>
          <w:sz w:val="24"/>
        </w:rPr>
      </w:pPr>
      <w:r>
        <w:rPr>
          <w:rFonts w:ascii="Times New Roman" w:hAnsi="Times New Roman" w:cs="Times New Roman"/>
          <w:sz w:val="24"/>
        </w:rPr>
        <w:t>Seek out a tangible way to help your neighbors/friends.</w:t>
      </w:r>
    </w:p>
    <w:p w14:paraId="3C511DDA" w14:textId="0EF313A8" w:rsidR="002B37BE" w:rsidRDefault="002B37BE" w:rsidP="002B37BE">
      <w:pPr>
        <w:pStyle w:val="NoSpacing"/>
        <w:rPr>
          <w:rFonts w:ascii="Times New Roman" w:hAnsi="Times New Roman" w:cs="Times New Roman"/>
          <w:sz w:val="24"/>
        </w:rPr>
      </w:pPr>
    </w:p>
    <w:p w14:paraId="1E45D73F" w14:textId="20164621" w:rsidR="002B37BE" w:rsidRDefault="002B37BE" w:rsidP="002B37BE">
      <w:pPr>
        <w:pStyle w:val="NoSpacing"/>
        <w:rPr>
          <w:rFonts w:ascii="Times New Roman" w:hAnsi="Times New Roman" w:cs="Times New Roman"/>
          <w:sz w:val="24"/>
          <w:u w:val="single"/>
        </w:rPr>
      </w:pPr>
      <w:r>
        <w:rPr>
          <w:rFonts w:ascii="Times New Roman" w:hAnsi="Times New Roman" w:cs="Times New Roman"/>
          <w:sz w:val="24"/>
          <w:u w:val="single"/>
        </w:rPr>
        <w:t>Fair Trade Resources</w:t>
      </w:r>
    </w:p>
    <w:p w14:paraId="490F07BA" w14:textId="1B4975F3" w:rsidR="00670B2F" w:rsidRDefault="00670B2F" w:rsidP="00670B2F">
      <w:pPr>
        <w:pStyle w:val="NoSpacing"/>
        <w:rPr>
          <w:rFonts w:ascii="Times New Roman" w:hAnsi="Times New Roman" w:cs="Times New Roman"/>
          <w:sz w:val="24"/>
        </w:rPr>
      </w:pPr>
      <w:r>
        <w:rPr>
          <w:rFonts w:ascii="Times New Roman" w:hAnsi="Times New Roman" w:cs="Times New Roman"/>
          <w:sz w:val="24"/>
        </w:rPr>
        <w:t>In short, fair trade refers to a concern for ethical product production, trading, and consumption. Around the world, many products are produced for low wages and in poor conditions. Fair trade is concerned with fair treatment and conditions for both those making the products and the environmental footprint of production. Fair trade is a concept that many in culture embrace, but this does not mean it is not Christian. The heart of fair trade is the heart of God – that we have concern and care for all people</w:t>
      </w:r>
      <w:r w:rsidR="004B5B01">
        <w:rPr>
          <w:rFonts w:ascii="Times New Roman" w:hAnsi="Times New Roman" w:cs="Times New Roman"/>
          <w:sz w:val="24"/>
        </w:rPr>
        <w:t xml:space="preserve"> and His creation</w:t>
      </w:r>
      <w:r>
        <w:rPr>
          <w:rFonts w:ascii="Times New Roman" w:hAnsi="Times New Roman" w:cs="Times New Roman"/>
          <w:sz w:val="24"/>
        </w:rPr>
        <w:t>.</w:t>
      </w:r>
    </w:p>
    <w:p w14:paraId="118D223A" w14:textId="2F891779" w:rsidR="00670B2F" w:rsidRDefault="00670B2F" w:rsidP="00100CB0">
      <w:pPr>
        <w:pStyle w:val="NoSpacing"/>
        <w:numPr>
          <w:ilvl w:val="0"/>
          <w:numId w:val="10"/>
        </w:numPr>
        <w:rPr>
          <w:rFonts w:ascii="Times New Roman" w:hAnsi="Times New Roman" w:cs="Times New Roman"/>
          <w:sz w:val="24"/>
        </w:rPr>
      </w:pPr>
      <w:r>
        <w:rPr>
          <w:rFonts w:ascii="Times New Roman" w:hAnsi="Times New Roman" w:cs="Times New Roman"/>
          <w:sz w:val="24"/>
        </w:rPr>
        <w:t xml:space="preserve">Websites like </w:t>
      </w:r>
      <w:hyperlink r:id="rId8" w:history="1">
        <w:r w:rsidRPr="00670B2F">
          <w:rPr>
            <w:rStyle w:val="Hyperlink"/>
            <w:rFonts w:ascii="Times New Roman" w:hAnsi="Times New Roman" w:cs="Times New Roman"/>
            <w:sz w:val="24"/>
          </w:rPr>
          <w:t>this one</w:t>
        </w:r>
      </w:hyperlink>
      <w:r>
        <w:rPr>
          <w:rFonts w:ascii="Times New Roman" w:hAnsi="Times New Roman" w:cs="Times New Roman"/>
          <w:sz w:val="24"/>
        </w:rPr>
        <w:t xml:space="preserve"> (see embedded video) explain the importance of fair trade and share how it is happening. A google search will introduce you to many others. Also see </w:t>
      </w:r>
      <w:hyperlink r:id="rId9" w:anchor=":~:text=%E2%80%9CFair%20Trade%20is%20a%20trading,workers%20%E2%80%93%20especially%20in%20the%20South." w:history="1">
        <w:r w:rsidRPr="00670B2F">
          <w:rPr>
            <w:rStyle w:val="Hyperlink"/>
            <w:rFonts w:ascii="Times New Roman" w:hAnsi="Times New Roman" w:cs="Times New Roman"/>
            <w:sz w:val="24"/>
          </w:rPr>
          <w:t>this site</w:t>
        </w:r>
      </w:hyperlink>
      <w:r>
        <w:rPr>
          <w:rFonts w:ascii="Times New Roman" w:hAnsi="Times New Roman" w:cs="Times New Roman"/>
          <w:sz w:val="24"/>
        </w:rPr>
        <w:t>.</w:t>
      </w:r>
    </w:p>
    <w:p w14:paraId="0EF8EAE9" w14:textId="53CAA484" w:rsidR="002B37BE" w:rsidRDefault="002B37BE" w:rsidP="00100CB0">
      <w:pPr>
        <w:pStyle w:val="NoSpacing"/>
        <w:numPr>
          <w:ilvl w:val="0"/>
          <w:numId w:val="9"/>
        </w:numPr>
        <w:rPr>
          <w:rFonts w:ascii="Times New Roman" w:hAnsi="Times New Roman" w:cs="Times New Roman"/>
          <w:sz w:val="24"/>
        </w:rPr>
      </w:pPr>
      <w:r>
        <w:rPr>
          <w:rFonts w:ascii="Times New Roman" w:hAnsi="Times New Roman" w:cs="Times New Roman"/>
          <w:sz w:val="24"/>
        </w:rPr>
        <w:t xml:space="preserve">“Good on You” is an app focus on </w:t>
      </w:r>
      <w:r w:rsidR="00670B2F">
        <w:rPr>
          <w:rFonts w:ascii="Times New Roman" w:hAnsi="Times New Roman" w:cs="Times New Roman"/>
          <w:sz w:val="24"/>
        </w:rPr>
        <w:t>helping you buy clothes from more ethical sources.</w:t>
      </w:r>
    </w:p>
    <w:p w14:paraId="7DBE8E7D" w14:textId="6E6AB6EF" w:rsidR="002B37BE" w:rsidRPr="002B37BE" w:rsidRDefault="002B37BE" w:rsidP="00100CB0">
      <w:pPr>
        <w:pStyle w:val="NoSpacing"/>
        <w:numPr>
          <w:ilvl w:val="0"/>
          <w:numId w:val="9"/>
        </w:numPr>
        <w:rPr>
          <w:rFonts w:ascii="Times New Roman" w:hAnsi="Times New Roman" w:cs="Times New Roman"/>
          <w:sz w:val="24"/>
        </w:rPr>
      </w:pPr>
      <w:r>
        <w:rPr>
          <w:rFonts w:ascii="Times New Roman" w:hAnsi="Times New Roman" w:cs="Times New Roman"/>
          <w:sz w:val="24"/>
        </w:rPr>
        <w:t xml:space="preserve">A BCM alum runs this organization: </w:t>
      </w:r>
      <w:hyperlink r:id="rId10" w:history="1">
        <w:r w:rsidRPr="00502E37">
          <w:rPr>
            <w:rStyle w:val="Hyperlink"/>
            <w:rFonts w:ascii="Times New Roman" w:hAnsi="Times New Roman" w:cs="Times New Roman"/>
            <w:sz w:val="24"/>
          </w:rPr>
          <w:t>https://www.handsproducinghope.org/</w:t>
        </w:r>
      </w:hyperlink>
      <w:r>
        <w:rPr>
          <w:rFonts w:ascii="Times New Roman" w:hAnsi="Times New Roman" w:cs="Times New Roman"/>
          <w:sz w:val="24"/>
        </w:rPr>
        <w:t xml:space="preserve"> </w:t>
      </w:r>
    </w:p>
    <w:sectPr w:rsidR="002B37BE" w:rsidRPr="002B37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AE52F" w14:textId="77777777" w:rsidR="00100CB0" w:rsidRDefault="00100CB0" w:rsidP="008178B8">
      <w:pPr>
        <w:spacing w:after="0" w:line="240" w:lineRule="auto"/>
      </w:pPr>
      <w:r>
        <w:separator/>
      </w:r>
    </w:p>
  </w:endnote>
  <w:endnote w:type="continuationSeparator" w:id="0">
    <w:p w14:paraId="0A647304" w14:textId="77777777" w:rsidR="00100CB0" w:rsidRDefault="00100CB0"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DEAF0" w14:textId="77777777" w:rsidR="00100CB0" w:rsidRDefault="00100CB0" w:rsidP="008178B8">
      <w:pPr>
        <w:spacing w:after="0" w:line="240" w:lineRule="auto"/>
      </w:pPr>
      <w:r>
        <w:separator/>
      </w:r>
    </w:p>
  </w:footnote>
  <w:footnote w:type="continuationSeparator" w:id="0">
    <w:p w14:paraId="144D6B6D" w14:textId="77777777" w:rsidR="00100CB0" w:rsidRDefault="00100CB0"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6DB6"/>
    <w:multiLevelType w:val="hybridMultilevel"/>
    <w:tmpl w:val="3B44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B34C1"/>
    <w:multiLevelType w:val="hybridMultilevel"/>
    <w:tmpl w:val="F8604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C6C3A"/>
    <w:multiLevelType w:val="hybridMultilevel"/>
    <w:tmpl w:val="9A543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61789"/>
    <w:multiLevelType w:val="hybridMultilevel"/>
    <w:tmpl w:val="3F6C9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D04A7"/>
    <w:multiLevelType w:val="hybridMultilevel"/>
    <w:tmpl w:val="5B343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3279D2"/>
    <w:multiLevelType w:val="hybridMultilevel"/>
    <w:tmpl w:val="63BE0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B92FB5"/>
    <w:multiLevelType w:val="hybridMultilevel"/>
    <w:tmpl w:val="FA786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444B56"/>
    <w:multiLevelType w:val="hybridMultilevel"/>
    <w:tmpl w:val="A66C0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BD3529"/>
    <w:multiLevelType w:val="hybridMultilevel"/>
    <w:tmpl w:val="3CDEA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6579EF"/>
    <w:multiLevelType w:val="hybridMultilevel"/>
    <w:tmpl w:val="1BE44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3421BC"/>
    <w:multiLevelType w:val="hybridMultilevel"/>
    <w:tmpl w:val="B2AAD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2"/>
  </w:num>
  <w:num w:numId="4">
    <w:abstractNumId w:val="5"/>
  </w:num>
  <w:num w:numId="5">
    <w:abstractNumId w:val="6"/>
  </w:num>
  <w:num w:numId="6">
    <w:abstractNumId w:val="3"/>
  </w:num>
  <w:num w:numId="7">
    <w:abstractNumId w:val="0"/>
  </w:num>
  <w:num w:numId="8">
    <w:abstractNumId w:val="1"/>
  </w:num>
  <w:num w:numId="9">
    <w:abstractNumId w:val="4"/>
  </w:num>
  <w:num w:numId="10">
    <w:abstractNumId w:val="9"/>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67A93"/>
    <w:rsid w:val="000B343A"/>
    <w:rsid w:val="000C5E17"/>
    <w:rsid w:val="000E367C"/>
    <w:rsid w:val="000E4773"/>
    <w:rsid w:val="00100CB0"/>
    <w:rsid w:val="00101995"/>
    <w:rsid w:val="00103957"/>
    <w:rsid w:val="00157BCD"/>
    <w:rsid w:val="0016353A"/>
    <w:rsid w:val="001635CE"/>
    <w:rsid w:val="001649C4"/>
    <w:rsid w:val="00182791"/>
    <w:rsid w:val="001909C3"/>
    <w:rsid w:val="00193A5A"/>
    <w:rsid w:val="001A05B7"/>
    <w:rsid w:val="001A0C5F"/>
    <w:rsid w:val="001B1E35"/>
    <w:rsid w:val="001C48F5"/>
    <w:rsid w:val="001C7951"/>
    <w:rsid w:val="001D5090"/>
    <w:rsid w:val="001F0A66"/>
    <w:rsid w:val="001F613A"/>
    <w:rsid w:val="0020685B"/>
    <w:rsid w:val="00211FDA"/>
    <w:rsid w:val="00247C80"/>
    <w:rsid w:val="0025443E"/>
    <w:rsid w:val="002574ED"/>
    <w:rsid w:val="00265BF9"/>
    <w:rsid w:val="002828A8"/>
    <w:rsid w:val="002859D6"/>
    <w:rsid w:val="00286A89"/>
    <w:rsid w:val="002B09BD"/>
    <w:rsid w:val="002B37BE"/>
    <w:rsid w:val="002B781E"/>
    <w:rsid w:val="002D071D"/>
    <w:rsid w:val="002D4EB1"/>
    <w:rsid w:val="002E4A44"/>
    <w:rsid w:val="002F0428"/>
    <w:rsid w:val="0031149C"/>
    <w:rsid w:val="00323FE4"/>
    <w:rsid w:val="003342B4"/>
    <w:rsid w:val="003A16BB"/>
    <w:rsid w:val="003A4FD7"/>
    <w:rsid w:val="003D792A"/>
    <w:rsid w:val="003E6C2A"/>
    <w:rsid w:val="003F269A"/>
    <w:rsid w:val="00410112"/>
    <w:rsid w:val="00412498"/>
    <w:rsid w:val="00426945"/>
    <w:rsid w:val="00430C7B"/>
    <w:rsid w:val="00440544"/>
    <w:rsid w:val="00440EDE"/>
    <w:rsid w:val="00446AA0"/>
    <w:rsid w:val="00473C74"/>
    <w:rsid w:val="00473DDB"/>
    <w:rsid w:val="0048238B"/>
    <w:rsid w:val="004838C4"/>
    <w:rsid w:val="004B5B01"/>
    <w:rsid w:val="004B7F4C"/>
    <w:rsid w:val="004D4A21"/>
    <w:rsid w:val="005052D9"/>
    <w:rsid w:val="00505EC0"/>
    <w:rsid w:val="0051353B"/>
    <w:rsid w:val="00521784"/>
    <w:rsid w:val="005228FC"/>
    <w:rsid w:val="0052578C"/>
    <w:rsid w:val="00533009"/>
    <w:rsid w:val="00540F20"/>
    <w:rsid w:val="00543763"/>
    <w:rsid w:val="005444E7"/>
    <w:rsid w:val="00544FD0"/>
    <w:rsid w:val="00556DC5"/>
    <w:rsid w:val="005A012B"/>
    <w:rsid w:val="005A2A87"/>
    <w:rsid w:val="005B79E2"/>
    <w:rsid w:val="005C13AD"/>
    <w:rsid w:val="005C77B7"/>
    <w:rsid w:val="005E137D"/>
    <w:rsid w:val="00623DB8"/>
    <w:rsid w:val="00626375"/>
    <w:rsid w:val="00634DC3"/>
    <w:rsid w:val="00637664"/>
    <w:rsid w:val="006423C4"/>
    <w:rsid w:val="00656027"/>
    <w:rsid w:val="006576CE"/>
    <w:rsid w:val="0066133F"/>
    <w:rsid w:val="00670B2F"/>
    <w:rsid w:val="00686045"/>
    <w:rsid w:val="00696A69"/>
    <w:rsid w:val="006978FF"/>
    <w:rsid w:val="006A4FEB"/>
    <w:rsid w:val="006B7F7C"/>
    <w:rsid w:val="006E5E99"/>
    <w:rsid w:val="007215FD"/>
    <w:rsid w:val="00732E49"/>
    <w:rsid w:val="00765AA1"/>
    <w:rsid w:val="007708CB"/>
    <w:rsid w:val="00786C28"/>
    <w:rsid w:val="007A4F1A"/>
    <w:rsid w:val="007B23C3"/>
    <w:rsid w:val="007E2CA3"/>
    <w:rsid w:val="00805FCB"/>
    <w:rsid w:val="008178B8"/>
    <w:rsid w:val="00824D3C"/>
    <w:rsid w:val="00834312"/>
    <w:rsid w:val="008441E0"/>
    <w:rsid w:val="0088153D"/>
    <w:rsid w:val="00892303"/>
    <w:rsid w:val="008B46E3"/>
    <w:rsid w:val="008B4E7D"/>
    <w:rsid w:val="00907A40"/>
    <w:rsid w:val="009106AF"/>
    <w:rsid w:val="00917BC0"/>
    <w:rsid w:val="00917FD1"/>
    <w:rsid w:val="00936010"/>
    <w:rsid w:val="00945D4A"/>
    <w:rsid w:val="0094664F"/>
    <w:rsid w:val="009811FC"/>
    <w:rsid w:val="009B23DA"/>
    <w:rsid w:val="009C2C32"/>
    <w:rsid w:val="009D15A4"/>
    <w:rsid w:val="009E5529"/>
    <w:rsid w:val="009F4906"/>
    <w:rsid w:val="00A10AEC"/>
    <w:rsid w:val="00A160E7"/>
    <w:rsid w:val="00A3219C"/>
    <w:rsid w:val="00A5444B"/>
    <w:rsid w:val="00AB012C"/>
    <w:rsid w:val="00AD28C0"/>
    <w:rsid w:val="00AD4DB4"/>
    <w:rsid w:val="00AE1E4F"/>
    <w:rsid w:val="00AE7AC1"/>
    <w:rsid w:val="00B06AB8"/>
    <w:rsid w:val="00B07BF7"/>
    <w:rsid w:val="00B32ABE"/>
    <w:rsid w:val="00B50E49"/>
    <w:rsid w:val="00B51EB9"/>
    <w:rsid w:val="00B732D1"/>
    <w:rsid w:val="00B810E7"/>
    <w:rsid w:val="00B97E58"/>
    <w:rsid w:val="00BA130D"/>
    <w:rsid w:val="00BC06B2"/>
    <w:rsid w:val="00BC1698"/>
    <w:rsid w:val="00BC1BD9"/>
    <w:rsid w:val="00BC6F53"/>
    <w:rsid w:val="00BC7DCE"/>
    <w:rsid w:val="00BD77D7"/>
    <w:rsid w:val="00BE74FE"/>
    <w:rsid w:val="00C11DE9"/>
    <w:rsid w:val="00C1757A"/>
    <w:rsid w:val="00C24F1C"/>
    <w:rsid w:val="00C42E62"/>
    <w:rsid w:val="00C467F1"/>
    <w:rsid w:val="00C54FDD"/>
    <w:rsid w:val="00C724A9"/>
    <w:rsid w:val="00C80CC7"/>
    <w:rsid w:val="00C90D85"/>
    <w:rsid w:val="00CA2FBF"/>
    <w:rsid w:val="00CA603C"/>
    <w:rsid w:val="00CC0E46"/>
    <w:rsid w:val="00CC71EB"/>
    <w:rsid w:val="00CD01F9"/>
    <w:rsid w:val="00CD4914"/>
    <w:rsid w:val="00CE3419"/>
    <w:rsid w:val="00D04893"/>
    <w:rsid w:val="00D05216"/>
    <w:rsid w:val="00D247C8"/>
    <w:rsid w:val="00D25EB1"/>
    <w:rsid w:val="00D30679"/>
    <w:rsid w:val="00D32E61"/>
    <w:rsid w:val="00D64494"/>
    <w:rsid w:val="00D66AC5"/>
    <w:rsid w:val="00D67F26"/>
    <w:rsid w:val="00D8166F"/>
    <w:rsid w:val="00D86E08"/>
    <w:rsid w:val="00D91421"/>
    <w:rsid w:val="00DA27EB"/>
    <w:rsid w:val="00DB1915"/>
    <w:rsid w:val="00DD2750"/>
    <w:rsid w:val="00DD4D13"/>
    <w:rsid w:val="00DD7F35"/>
    <w:rsid w:val="00DE5689"/>
    <w:rsid w:val="00DF15E9"/>
    <w:rsid w:val="00DF3C7E"/>
    <w:rsid w:val="00E14219"/>
    <w:rsid w:val="00E2112A"/>
    <w:rsid w:val="00E4597A"/>
    <w:rsid w:val="00E514F8"/>
    <w:rsid w:val="00E6200D"/>
    <w:rsid w:val="00E97038"/>
    <w:rsid w:val="00EA6BF4"/>
    <w:rsid w:val="00ED72E6"/>
    <w:rsid w:val="00F1569A"/>
    <w:rsid w:val="00F200A2"/>
    <w:rsid w:val="00F21222"/>
    <w:rsid w:val="00F26E2E"/>
    <w:rsid w:val="00F275F5"/>
    <w:rsid w:val="00F367DC"/>
    <w:rsid w:val="00F4349F"/>
    <w:rsid w:val="00F521DF"/>
    <w:rsid w:val="00F71B10"/>
    <w:rsid w:val="00F82D93"/>
    <w:rsid w:val="00F8361F"/>
    <w:rsid w:val="00F85270"/>
    <w:rsid w:val="00FB1315"/>
    <w:rsid w:val="00FC22C0"/>
    <w:rsid w:val="00FD099F"/>
    <w:rsid w:val="00FD5D5D"/>
    <w:rsid w:val="00FD751B"/>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 w:id="9169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certified.org/why-fair-tr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andsproducinghope.org/" TargetMode="External"/><Relationship Id="rId4" Type="http://schemas.openxmlformats.org/officeDocument/2006/relationships/settings" Target="settings.xml"/><Relationship Id="rId9" Type="http://schemas.openxmlformats.org/officeDocument/2006/relationships/hyperlink" Target="https://fairtrade-advocacy.org/the-fair-trade-movemen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060E-D488-4F2E-9326-07A8F9F6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5</cp:revision>
  <dcterms:created xsi:type="dcterms:W3CDTF">2021-03-23T14:58:00Z</dcterms:created>
  <dcterms:modified xsi:type="dcterms:W3CDTF">2021-03-23T15:01:00Z</dcterms:modified>
</cp:coreProperties>
</file>